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40400" w14:textId="7BF58DF5" w:rsidR="00057371" w:rsidRPr="00057371" w:rsidRDefault="00057371" w:rsidP="00637DDC">
      <w:pPr>
        <w:spacing w:before="120" w:after="120" w:line="252" w:lineRule="auto"/>
        <w:ind w:right="424"/>
        <w:jc w:val="right"/>
        <w:rPr>
          <w:rFonts w:ascii="Times New Roman" w:eastAsia="Arial" w:hAnsi="Times New Roman" w:cs="Times New Roman"/>
          <w:b/>
          <w:i/>
          <w:noProof/>
          <w:sz w:val="28"/>
          <w:szCs w:val="28"/>
        </w:rPr>
      </w:pPr>
      <w:r w:rsidRPr="008F1648">
        <w:rPr>
          <w:rFonts w:ascii="Times New Roman" w:eastAsia="Arial" w:hAnsi="Times New Roman" w:cs="Times New Roman"/>
          <w:b/>
          <w:i/>
          <w:noProof/>
          <w:sz w:val="28"/>
          <w:szCs w:val="28"/>
          <w:lang w:val="ru-RU"/>
        </w:rPr>
        <w:t>1-</w:t>
      </w:r>
      <w:r w:rsidR="008F1648">
        <w:rPr>
          <w:rFonts w:ascii="Times New Roman" w:eastAsia="Arial" w:hAnsi="Times New Roman" w:cs="Times New Roman"/>
          <w:b/>
          <w:i/>
          <w:noProof/>
          <w:sz w:val="28"/>
          <w:szCs w:val="28"/>
        </w:rPr>
        <w:t>илова</w:t>
      </w:r>
    </w:p>
    <w:p w14:paraId="64EA63F1" w14:textId="68882A86" w:rsidR="00057371" w:rsidRPr="00057371" w:rsidRDefault="008F1648" w:rsidP="00637DDC">
      <w:pPr>
        <w:spacing w:before="120" w:after="120" w:line="252" w:lineRule="auto"/>
        <w:jc w:val="center"/>
        <w:rPr>
          <w:rFonts w:ascii="Times New Roman" w:eastAsia="Arial" w:hAnsi="Times New Roman" w:cs="Times New Roman"/>
          <w:b/>
          <w:noProof/>
          <w:color w:val="002060"/>
          <w:sz w:val="28"/>
          <w:szCs w:val="28"/>
        </w:rPr>
      </w:pPr>
      <w:r w:rsidRPr="008F1648">
        <w:rPr>
          <w:rFonts w:ascii="Times New Roman" w:eastAsia="Arial" w:hAnsi="Times New Roman" w:cs="Times New Roman"/>
          <w:b/>
          <w:noProof/>
          <w:color w:val="002060"/>
          <w:sz w:val="28"/>
          <w:szCs w:val="28"/>
          <w:lang w:val="ru-RU"/>
        </w:rPr>
        <w:t>Ўзбекистон</w:t>
      </w:r>
      <w:r w:rsidR="00005EBB" w:rsidRPr="008F1648">
        <w:rPr>
          <w:rFonts w:ascii="Times New Roman" w:eastAsia="Arial" w:hAnsi="Times New Roman" w:cs="Times New Roman"/>
          <w:b/>
          <w:noProof/>
          <w:color w:val="002060"/>
          <w:sz w:val="28"/>
          <w:szCs w:val="28"/>
          <w:lang w:val="ru-RU"/>
        </w:rPr>
        <w:t xml:space="preserve"> </w:t>
      </w:r>
      <w:r w:rsidRPr="008F1648">
        <w:rPr>
          <w:rFonts w:ascii="Times New Roman" w:eastAsia="Arial" w:hAnsi="Times New Roman" w:cs="Times New Roman"/>
          <w:b/>
          <w:noProof/>
          <w:color w:val="002060"/>
          <w:sz w:val="28"/>
          <w:szCs w:val="28"/>
          <w:lang w:val="ru-RU"/>
        </w:rPr>
        <w:t>миллий</w:t>
      </w:r>
      <w:r w:rsidR="00005EBB" w:rsidRPr="008F1648">
        <w:rPr>
          <w:rFonts w:ascii="Times New Roman" w:eastAsia="Arial" w:hAnsi="Times New Roman" w:cs="Times New Roman"/>
          <w:b/>
          <w:noProof/>
          <w:color w:val="002060"/>
          <w:sz w:val="28"/>
          <w:szCs w:val="28"/>
          <w:lang w:val="ru-RU"/>
        </w:rPr>
        <w:t xml:space="preserve"> </w:t>
      </w:r>
      <w:r w:rsidRPr="008F1648">
        <w:rPr>
          <w:rFonts w:ascii="Times New Roman" w:eastAsia="Arial" w:hAnsi="Times New Roman" w:cs="Times New Roman"/>
          <w:b/>
          <w:noProof/>
          <w:color w:val="002060"/>
          <w:sz w:val="28"/>
          <w:szCs w:val="28"/>
          <w:lang w:val="ru-RU"/>
        </w:rPr>
        <w:t>телерадиокомпанияси</w:t>
      </w:r>
      <w:r w:rsidR="00005EBB" w:rsidRPr="008F1648">
        <w:rPr>
          <w:rFonts w:ascii="Times New Roman" w:eastAsia="Arial" w:hAnsi="Times New Roman" w:cs="Times New Roman"/>
          <w:b/>
          <w:noProof/>
          <w:color w:val="002060"/>
          <w:sz w:val="28"/>
          <w:szCs w:val="28"/>
          <w:lang w:val="ru-RU"/>
        </w:rPr>
        <w:t xml:space="preserve"> </w:t>
      </w:r>
      <w:r>
        <w:rPr>
          <w:rFonts w:ascii="Times New Roman" w:eastAsia="Arial" w:hAnsi="Times New Roman" w:cs="Times New Roman"/>
          <w:b/>
          <w:noProof/>
          <w:color w:val="002060"/>
          <w:sz w:val="28"/>
          <w:szCs w:val="28"/>
        </w:rPr>
        <w:t>ички</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аудит</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хизматининг</w:t>
      </w:r>
      <w:r w:rsidR="00057371" w:rsidRPr="00057371">
        <w:rPr>
          <w:rFonts w:ascii="Times New Roman" w:eastAsia="Arial" w:hAnsi="Times New Roman" w:cs="Times New Roman"/>
          <w:b/>
          <w:noProof/>
          <w:color w:val="002060"/>
          <w:sz w:val="28"/>
          <w:szCs w:val="28"/>
        </w:rPr>
        <w:t xml:space="preserve"> </w:t>
      </w:r>
      <w:r w:rsidR="00057371" w:rsidRPr="00057371">
        <w:rPr>
          <w:rFonts w:ascii="Times New Roman" w:eastAsia="Arial" w:hAnsi="Times New Roman" w:cs="Times New Roman"/>
          <w:b/>
          <w:noProof/>
          <w:color w:val="002060"/>
          <w:sz w:val="28"/>
          <w:szCs w:val="28"/>
        </w:rPr>
        <w:br/>
        <w:t>202</w:t>
      </w:r>
      <w:r w:rsidR="005B269A">
        <w:rPr>
          <w:rFonts w:ascii="Times New Roman" w:eastAsia="Arial" w:hAnsi="Times New Roman" w:cs="Times New Roman"/>
          <w:b/>
          <w:noProof/>
          <w:color w:val="002060"/>
          <w:sz w:val="28"/>
          <w:szCs w:val="28"/>
        </w:rPr>
        <w:t>5</w:t>
      </w:r>
      <w:r w:rsidR="00057371" w:rsidRPr="00057371">
        <w:rPr>
          <w:rFonts w:ascii="Times New Roman" w:eastAsia="Arial" w:hAnsi="Times New Roman" w:cs="Times New Roman"/>
          <w:b/>
          <w:noProof/>
          <w:color w:val="002060"/>
          <w:sz w:val="28"/>
          <w:szCs w:val="28"/>
        </w:rPr>
        <w:t>-</w:t>
      </w:r>
      <w:r>
        <w:rPr>
          <w:rFonts w:ascii="Times New Roman" w:eastAsia="Arial" w:hAnsi="Times New Roman" w:cs="Times New Roman"/>
          <w:b/>
          <w:noProof/>
          <w:color w:val="002060"/>
          <w:sz w:val="28"/>
          <w:szCs w:val="28"/>
        </w:rPr>
        <w:t>йил</w:t>
      </w:r>
      <w:r w:rsidR="00057371" w:rsidRPr="00057371">
        <w:rPr>
          <w:rFonts w:ascii="Times New Roman" w:eastAsia="Arial" w:hAnsi="Times New Roman" w:cs="Times New Roman"/>
          <w:b/>
          <w:noProof/>
          <w:color w:val="002060"/>
          <w:sz w:val="28"/>
          <w:szCs w:val="28"/>
        </w:rPr>
        <w:t xml:space="preserve"> </w:t>
      </w:r>
      <w:r w:rsidR="005B269A">
        <w:rPr>
          <w:rFonts w:ascii="Times New Roman" w:eastAsia="Arial" w:hAnsi="Times New Roman" w:cs="Times New Roman"/>
          <w:b/>
          <w:noProof/>
          <w:color w:val="002060"/>
          <w:sz w:val="28"/>
          <w:szCs w:val="28"/>
        </w:rPr>
        <w:t>1-чоракдаги</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фаолияти</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б</w:t>
      </w:r>
      <w:r w:rsidR="005B269A">
        <w:rPr>
          <w:rFonts w:ascii="Times New Roman" w:eastAsia="Arial" w:hAnsi="Times New Roman" w:cs="Times New Roman"/>
          <w:b/>
          <w:noProof/>
          <w:color w:val="002060"/>
          <w:sz w:val="28"/>
          <w:szCs w:val="28"/>
        </w:rPr>
        <w:t>ў</w:t>
      </w:r>
      <w:r>
        <w:rPr>
          <w:rFonts w:ascii="Times New Roman" w:eastAsia="Arial" w:hAnsi="Times New Roman" w:cs="Times New Roman"/>
          <w:b/>
          <w:noProof/>
          <w:color w:val="002060"/>
          <w:sz w:val="28"/>
          <w:szCs w:val="28"/>
        </w:rPr>
        <w:t>йича</w:t>
      </w:r>
      <w:r w:rsidR="00057371" w:rsidRPr="00057371">
        <w:rPr>
          <w:rFonts w:ascii="Times New Roman" w:eastAsia="Arial" w:hAnsi="Times New Roman" w:cs="Times New Roman"/>
          <w:b/>
          <w:noProof/>
          <w:color w:val="002060"/>
          <w:sz w:val="28"/>
          <w:szCs w:val="28"/>
        </w:rPr>
        <w:t xml:space="preserve"> </w:t>
      </w:r>
      <w:r w:rsidR="00057371" w:rsidRPr="00057371">
        <w:rPr>
          <w:rFonts w:ascii="Times New Roman" w:eastAsia="Arial" w:hAnsi="Times New Roman" w:cs="Times New Roman"/>
          <w:b/>
          <w:noProof/>
          <w:color w:val="002060"/>
          <w:sz w:val="28"/>
          <w:szCs w:val="28"/>
        </w:rPr>
        <w:br/>
      </w:r>
      <w:r>
        <w:rPr>
          <w:rFonts w:ascii="Times New Roman" w:eastAsia="Arial" w:hAnsi="Times New Roman" w:cs="Times New Roman"/>
          <w:b/>
          <w:noProof/>
          <w:color w:val="002060"/>
          <w:sz w:val="28"/>
          <w:szCs w:val="28"/>
        </w:rPr>
        <w:t>Ҳ</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И</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С</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О</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Б</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О</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Т</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И</w:t>
      </w:r>
    </w:p>
    <w:p w14:paraId="0F08FCA1" w14:textId="77777777" w:rsidR="00057371" w:rsidRPr="00057371" w:rsidRDefault="00057371" w:rsidP="00637DDC">
      <w:pPr>
        <w:spacing w:before="120" w:after="120" w:line="252" w:lineRule="auto"/>
        <w:rPr>
          <w:rFonts w:ascii="Times New Roman" w:eastAsia="Arial" w:hAnsi="Times New Roman" w:cs="Times New Roman"/>
          <w:b/>
          <w:noProof/>
          <w:sz w:val="28"/>
          <w:szCs w:val="28"/>
        </w:rPr>
      </w:pPr>
    </w:p>
    <w:p w14:paraId="66D06B6D" w14:textId="503305E7" w:rsidR="00057371" w:rsidRPr="00057371" w:rsidRDefault="00057371" w:rsidP="00637DDC">
      <w:pPr>
        <w:spacing w:before="120" w:after="120" w:line="240" w:lineRule="auto"/>
        <w:ind w:firstLine="72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1. </w:t>
      </w:r>
      <w:r w:rsidR="008F1648">
        <w:rPr>
          <w:rFonts w:ascii="Times New Roman" w:eastAsia="Arial" w:hAnsi="Times New Roman" w:cs="Times New Roman"/>
          <w:b/>
          <w:bCs/>
          <w:noProof/>
          <w:color w:val="002060"/>
          <w:sz w:val="28"/>
          <w:szCs w:val="28"/>
        </w:rPr>
        <w:t>Умумий</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ма</w:t>
      </w:r>
      <w:r w:rsidR="00411599">
        <w:rPr>
          <w:rFonts w:ascii="Times New Roman" w:eastAsia="Arial" w:hAnsi="Times New Roman" w:cs="Times New Roman"/>
          <w:b/>
          <w:bCs/>
          <w:noProof/>
          <w:color w:val="002060"/>
          <w:sz w:val="28"/>
          <w:szCs w:val="28"/>
        </w:rPr>
        <w:t>ъ</w:t>
      </w:r>
      <w:r w:rsidR="008F1648">
        <w:rPr>
          <w:rFonts w:ascii="Times New Roman" w:eastAsia="Arial" w:hAnsi="Times New Roman" w:cs="Times New Roman"/>
          <w:b/>
          <w:bCs/>
          <w:noProof/>
          <w:color w:val="002060"/>
          <w:sz w:val="28"/>
          <w:szCs w:val="28"/>
        </w:rPr>
        <w:t>лумотлар</w:t>
      </w:r>
      <w:r w:rsidRPr="00057371">
        <w:rPr>
          <w:rFonts w:ascii="Times New Roman" w:eastAsia="Arial" w:hAnsi="Times New Roman" w:cs="Times New Roman"/>
          <w:b/>
          <w:bCs/>
          <w:noProof/>
          <w:color w:val="002060"/>
          <w:sz w:val="28"/>
          <w:szCs w:val="28"/>
        </w:rPr>
        <w:t xml:space="preserve"> </w:t>
      </w:r>
    </w:p>
    <w:p w14:paraId="1DCDB19E" w14:textId="11C14FB9" w:rsidR="00695456" w:rsidRPr="00695456" w:rsidRDefault="00695456" w:rsidP="0099105B">
      <w:pPr>
        <w:pStyle w:val="a5"/>
        <w:tabs>
          <w:tab w:val="left" w:pos="1134"/>
        </w:tabs>
        <w:spacing w:before="120" w:after="120" w:line="240" w:lineRule="auto"/>
        <w:ind w:left="0" w:firstLine="709"/>
        <w:jc w:val="both"/>
        <w:rPr>
          <w:rFonts w:ascii="Times New Roman" w:eastAsia="Arial" w:hAnsi="Times New Roman" w:cs="Times New Roman"/>
          <w:bCs/>
          <w:iCs/>
          <w:noProof/>
          <w:sz w:val="28"/>
          <w:szCs w:val="28"/>
        </w:rPr>
      </w:pPr>
      <w:r w:rsidRPr="00695456">
        <w:rPr>
          <w:rFonts w:ascii="Times New Roman" w:eastAsia="Arial" w:hAnsi="Times New Roman" w:cs="Times New Roman"/>
          <w:bCs/>
          <w:iCs/>
          <w:noProof/>
          <w:sz w:val="28"/>
          <w:szCs w:val="28"/>
        </w:rPr>
        <w:t xml:space="preserve">Ўзбекистон миллий телерадиокомпаниясининг тегишли буйруқларига асосан Марказий аппаратда </w:t>
      </w:r>
      <w:r w:rsidR="00D02367" w:rsidRPr="00D02367">
        <w:rPr>
          <w:rFonts w:ascii="Times New Roman" w:eastAsia="Arial" w:hAnsi="Times New Roman" w:cs="Times New Roman"/>
          <w:bCs/>
          <w:iCs/>
          <w:noProof/>
          <w:sz w:val="28"/>
          <w:szCs w:val="28"/>
        </w:rPr>
        <w:t>7</w:t>
      </w:r>
      <w:r w:rsidRPr="00695456">
        <w:rPr>
          <w:rFonts w:ascii="Times New Roman" w:eastAsia="Arial" w:hAnsi="Times New Roman" w:cs="Times New Roman"/>
          <w:bCs/>
          <w:iCs/>
          <w:noProof/>
          <w:sz w:val="28"/>
          <w:szCs w:val="28"/>
        </w:rPr>
        <w:t xml:space="preserve"> та штат бирлигидан иборат “Ички аудит </w:t>
      </w:r>
      <w:r w:rsidR="00D02367">
        <w:rPr>
          <w:rFonts w:ascii="Times New Roman" w:eastAsia="Arial" w:hAnsi="Times New Roman" w:cs="Times New Roman"/>
          <w:bCs/>
          <w:iCs/>
          <w:noProof/>
          <w:sz w:val="28"/>
          <w:szCs w:val="28"/>
        </w:rPr>
        <w:t>бошқармаси</w:t>
      </w:r>
      <w:r w:rsidRPr="00695456">
        <w:rPr>
          <w:rFonts w:ascii="Times New Roman" w:eastAsia="Arial" w:hAnsi="Times New Roman" w:cs="Times New Roman"/>
          <w:bCs/>
          <w:iCs/>
          <w:noProof/>
          <w:sz w:val="28"/>
          <w:szCs w:val="28"/>
        </w:rPr>
        <w:t xml:space="preserve">” ташкил этилган бўлиб, ўрнатилган тартибда мазкур </w:t>
      </w:r>
      <w:r w:rsidR="00D02367">
        <w:rPr>
          <w:rFonts w:ascii="Times New Roman" w:eastAsia="Arial" w:hAnsi="Times New Roman" w:cs="Times New Roman"/>
          <w:bCs/>
          <w:iCs/>
          <w:noProof/>
          <w:sz w:val="28"/>
          <w:szCs w:val="28"/>
        </w:rPr>
        <w:t>бошқарма</w:t>
      </w:r>
      <w:r w:rsidRPr="00695456">
        <w:rPr>
          <w:rFonts w:ascii="Times New Roman" w:eastAsia="Arial" w:hAnsi="Times New Roman" w:cs="Times New Roman"/>
          <w:bCs/>
          <w:iCs/>
          <w:noProof/>
          <w:sz w:val="28"/>
          <w:szCs w:val="28"/>
        </w:rPr>
        <w:t xml:space="preserve">нинг Низоми ва ходимларнинг лавозим мажбуриятлари тасдиқланган. Ҳозирги кунда </w:t>
      </w:r>
      <w:r>
        <w:rPr>
          <w:rFonts w:ascii="Times New Roman" w:eastAsia="Arial" w:hAnsi="Times New Roman" w:cs="Times New Roman"/>
          <w:bCs/>
          <w:iCs/>
          <w:noProof/>
          <w:sz w:val="28"/>
          <w:szCs w:val="28"/>
        </w:rPr>
        <w:t>6</w:t>
      </w:r>
      <w:r w:rsidRPr="00695456">
        <w:rPr>
          <w:rFonts w:ascii="Times New Roman" w:eastAsia="Arial" w:hAnsi="Times New Roman" w:cs="Times New Roman"/>
          <w:bCs/>
          <w:iCs/>
          <w:noProof/>
          <w:sz w:val="28"/>
          <w:szCs w:val="28"/>
        </w:rPr>
        <w:t xml:space="preserve"> нафар ходимдан иборат ички аудит </w:t>
      </w:r>
      <w:r w:rsidR="00223190">
        <w:rPr>
          <w:rFonts w:ascii="Times New Roman" w:eastAsia="Arial" w:hAnsi="Times New Roman" w:cs="Times New Roman"/>
          <w:bCs/>
          <w:iCs/>
          <w:noProof/>
          <w:sz w:val="28"/>
          <w:szCs w:val="28"/>
        </w:rPr>
        <w:t>бошқармаси</w:t>
      </w:r>
      <w:r w:rsidRPr="00695456">
        <w:rPr>
          <w:rFonts w:ascii="Times New Roman" w:eastAsia="Arial" w:hAnsi="Times New Roman" w:cs="Times New Roman"/>
          <w:bCs/>
          <w:iCs/>
          <w:noProof/>
          <w:sz w:val="28"/>
          <w:szCs w:val="28"/>
        </w:rPr>
        <w:t xml:space="preserve"> ўз фаолиятини амалга оширмоқда. </w:t>
      </w:r>
    </w:p>
    <w:p w14:paraId="7723C732" w14:textId="79F1BADB" w:rsidR="00695456" w:rsidRPr="00695456" w:rsidRDefault="00695456" w:rsidP="0099105B">
      <w:pPr>
        <w:pStyle w:val="a5"/>
        <w:tabs>
          <w:tab w:val="left" w:pos="1134"/>
        </w:tabs>
        <w:spacing w:before="120" w:after="120" w:line="240" w:lineRule="auto"/>
        <w:ind w:left="0" w:firstLine="709"/>
        <w:jc w:val="both"/>
        <w:rPr>
          <w:rFonts w:ascii="Times New Roman" w:eastAsia="Arial" w:hAnsi="Times New Roman" w:cs="Times New Roman"/>
          <w:bCs/>
          <w:iCs/>
          <w:noProof/>
          <w:sz w:val="28"/>
          <w:szCs w:val="28"/>
        </w:rPr>
      </w:pPr>
      <w:r w:rsidRPr="00695456">
        <w:rPr>
          <w:rFonts w:ascii="Times New Roman" w:eastAsia="Arial" w:hAnsi="Times New Roman" w:cs="Times New Roman"/>
          <w:bCs/>
          <w:iCs/>
          <w:noProof/>
          <w:sz w:val="28"/>
          <w:szCs w:val="28"/>
        </w:rPr>
        <w:t xml:space="preserve">Ички аудит </w:t>
      </w:r>
      <w:r w:rsidR="00BA2B31">
        <w:rPr>
          <w:rFonts w:ascii="Times New Roman" w:eastAsia="Arial" w:hAnsi="Times New Roman" w:cs="Times New Roman"/>
          <w:bCs/>
          <w:iCs/>
          <w:noProof/>
          <w:sz w:val="28"/>
          <w:szCs w:val="28"/>
          <w:lang w:val="ru-RU"/>
        </w:rPr>
        <w:t>бош</w:t>
      </w:r>
      <w:r w:rsidR="00BA2B31">
        <w:rPr>
          <w:rFonts w:ascii="Times New Roman" w:eastAsia="Arial" w:hAnsi="Times New Roman" w:cs="Times New Roman"/>
          <w:bCs/>
          <w:iCs/>
          <w:noProof/>
          <w:sz w:val="28"/>
          <w:szCs w:val="28"/>
        </w:rPr>
        <w:t>қармасида</w:t>
      </w:r>
      <w:r w:rsidRPr="00695456">
        <w:rPr>
          <w:rFonts w:ascii="Times New Roman" w:eastAsia="Arial" w:hAnsi="Times New Roman" w:cs="Times New Roman"/>
          <w:bCs/>
          <w:iCs/>
          <w:noProof/>
          <w:sz w:val="28"/>
          <w:szCs w:val="28"/>
        </w:rPr>
        <w:t xml:space="preserve"> </w:t>
      </w:r>
      <w:r>
        <w:rPr>
          <w:rFonts w:ascii="Times New Roman" w:eastAsia="Arial" w:hAnsi="Times New Roman" w:cs="Times New Roman"/>
          <w:bCs/>
          <w:iCs/>
          <w:noProof/>
          <w:sz w:val="28"/>
          <w:szCs w:val="28"/>
        </w:rPr>
        <w:t>6</w:t>
      </w:r>
      <w:r w:rsidRPr="00695456">
        <w:rPr>
          <w:rFonts w:ascii="Times New Roman" w:eastAsia="Arial" w:hAnsi="Times New Roman" w:cs="Times New Roman"/>
          <w:bCs/>
          <w:iCs/>
          <w:noProof/>
          <w:sz w:val="28"/>
          <w:szCs w:val="28"/>
        </w:rPr>
        <w:t xml:space="preserve"> нафар ходимлари томонидан Ўзбекистон аудиторлар палатасидан ички аудит миллий сертификати олинган.</w:t>
      </w:r>
    </w:p>
    <w:p w14:paraId="64B6249D" w14:textId="401C36C3" w:rsidR="00057371" w:rsidRDefault="00695456" w:rsidP="0099105B">
      <w:pPr>
        <w:pStyle w:val="a5"/>
        <w:tabs>
          <w:tab w:val="left" w:pos="1134"/>
        </w:tabs>
        <w:spacing w:before="120" w:after="120" w:line="240" w:lineRule="auto"/>
        <w:ind w:left="0" w:firstLine="709"/>
        <w:contextualSpacing w:val="0"/>
        <w:jc w:val="both"/>
        <w:rPr>
          <w:rFonts w:ascii="Times New Roman" w:eastAsia="Arial" w:hAnsi="Times New Roman" w:cs="Times New Roman"/>
          <w:i/>
          <w:noProof/>
          <w:sz w:val="28"/>
          <w:szCs w:val="28"/>
        </w:rPr>
      </w:pPr>
      <w:r w:rsidRPr="00695456">
        <w:rPr>
          <w:rFonts w:ascii="Times New Roman" w:eastAsia="Arial" w:hAnsi="Times New Roman" w:cs="Times New Roman"/>
          <w:bCs/>
          <w:iCs/>
          <w:noProof/>
          <w:sz w:val="28"/>
          <w:szCs w:val="28"/>
        </w:rPr>
        <w:t xml:space="preserve">Тизимда жами </w:t>
      </w:r>
      <w:r w:rsidR="005B269A">
        <w:rPr>
          <w:rFonts w:ascii="Times New Roman" w:eastAsia="Arial" w:hAnsi="Times New Roman" w:cs="Times New Roman"/>
          <w:bCs/>
          <w:iCs/>
          <w:noProof/>
          <w:sz w:val="28"/>
          <w:szCs w:val="28"/>
        </w:rPr>
        <w:t>25</w:t>
      </w:r>
      <w:r w:rsidRPr="00695456">
        <w:rPr>
          <w:rFonts w:ascii="Times New Roman" w:eastAsia="Arial" w:hAnsi="Times New Roman" w:cs="Times New Roman"/>
          <w:bCs/>
          <w:iCs/>
          <w:noProof/>
          <w:sz w:val="28"/>
          <w:szCs w:val="28"/>
        </w:rPr>
        <w:t xml:space="preserve"> та ташкилотлар мавжуд бўлиб, шундан давлат муассасалари 1</w:t>
      </w:r>
      <w:r w:rsidR="005B269A">
        <w:rPr>
          <w:rFonts w:ascii="Times New Roman" w:eastAsia="Arial" w:hAnsi="Times New Roman" w:cs="Times New Roman"/>
          <w:bCs/>
          <w:iCs/>
          <w:noProof/>
          <w:sz w:val="28"/>
          <w:szCs w:val="28"/>
        </w:rPr>
        <w:t>1</w:t>
      </w:r>
      <w:r w:rsidRPr="00695456">
        <w:rPr>
          <w:rFonts w:ascii="Times New Roman" w:eastAsia="Arial" w:hAnsi="Times New Roman" w:cs="Times New Roman"/>
          <w:bCs/>
          <w:iCs/>
          <w:noProof/>
          <w:sz w:val="28"/>
          <w:szCs w:val="28"/>
        </w:rPr>
        <w:t xml:space="preserve"> тани, ҳудудий бўлинмалар 13 тани ва акциядорлик жамияти 1 тани ташкил этади.</w:t>
      </w:r>
    </w:p>
    <w:p w14:paraId="7B48940B" w14:textId="77777777" w:rsidR="00FA43E6" w:rsidRPr="00FA43E6" w:rsidRDefault="00FA43E6" w:rsidP="00695456">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12"/>
          <w:szCs w:val="12"/>
        </w:rPr>
      </w:pPr>
    </w:p>
    <w:p w14:paraId="3AA78A14" w14:textId="6A8156C8" w:rsidR="00057371" w:rsidRPr="00341043" w:rsidRDefault="00057371" w:rsidP="00637DDC">
      <w:pPr>
        <w:spacing w:before="120" w:after="120" w:line="240" w:lineRule="auto"/>
        <w:ind w:firstLine="720"/>
        <w:jc w:val="both"/>
        <w:rPr>
          <w:rFonts w:ascii="Times New Roman" w:eastAsia="Arial" w:hAnsi="Times New Roman" w:cs="Times New Roman"/>
          <w:b/>
          <w:bCs/>
          <w:noProof/>
          <w:color w:val="002060"/>
          <w:sz w:val="28"/>
          <w:szCs w:val="28"/>
        </w:rPr>
      </w:pPr>
      <w:r w:rsidRPr="00341043">
        <w:rPr>
          <w:rFonts w:ascii="Times New Roman" w:eastAsia="Arial" w:hAnsi="Times New Roman" w:cs="Times New Roman"/>
          <w:b/>
          <w:bCs/>
          <w:noProof/>
          <w:color w:val="002060"/>
          <w:sz w:val="28"/>
          <w:szCs w:val="28"/>
        </w:rPr>
        <w:t>2. </w:t>
      </w:r>
      <w:r w:rsidR="008F1648" w:rsidRPr="00341043">
        <w:rPr>
          <w:rFonts w:ascii="Times New Roman" w:eastAsia="Arial" w:hAnsi="Times New Roman" w:cs="Times New Roman"/>
          <w:b/>
          <w:bCs/>
          <w:noProof/>
          <w:color w:val="002060"/>
          <w:sz w:val="28"/>
          <w:szCs w:val="28"/>
        </w:rPr>
        <w:t>Ички</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аудит</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йиллик</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режасида</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тасдиқланган</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ички</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аудит</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тадбирларининг</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ҳисобот</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даврида</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режалаштирилган</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қисмининг</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бажарилиши</w:t>
      </w:r>
      <w:r w:rsidRPr="00341043">
        <w:rPr>
          <w:rFonts w:ascii="Times New Roman" w:eastAsia="Arial" w:hAnsi="Times New Roman" w:cs="Times New Roman"/>
          <w:b/>
          <w:bCs/>
          <w:noProof/>
          <w:color w:val="002060"/>
          <w:sz w:val="28"/>
          <w:szCs w:val="28"/>
        </w:rPr>
        <w:t xml:space="preserve"> </w:t>
      </w:r>
      <w:r w:rsidR="008F1648" w:rsidRPr="00341043">
        <w:rPr>
          <w:rFonts w:ascii="Times New Roman" w:eastAsia="Arial" w:hAnsi="Times New Roman" w:cs="Times New Roman"/>
          <w:b/>
          <w:bCs/>
          <w:noProof/>
          <w:color w:val="002060"/>
          <w:sz w:val="28"/>
          <w:szCs w:val="28"/>
        </w:rPr>
        <w:t>ҳолати</w:t>
      </w:r>
      <w:r w:rsidRPr="00341043">
        <w:rPr>
          <w:rFonts w:ascii="Times New Roman" w:eastAsia="Arial" w:hAnsi="Times New Roman" w:cs="Times New Roman"/>
          <w:b/>
          <w:bCs/>
          <w:noProof/>
          <w:color w:val="002060"/>
          <w:sz w:val="28"/>
          <w:szCs w:val="28"/>
        </w:rPr>
        <w:t>.</w:t>
      </w:r>
    </w:p>
    <w:p w14:paraId="3D22F862" w14:textId="4F97CB08" w:rsidR="00061E81" w:rsidRPr="00223190" w:rsidRDefault="00610614" w:rsidP="0099105B">
      <w:pPr>
        <w:pStyle w:val="a8"/>
        <w:ind w:firstLine="720"/>
        <w:jc w:val="both"/>
        <w:rPr>
          <w:rFonts w:ascii="Times New Roman" w:hAnsi="Times New Roman" w:cs="Times New Roman"/>
          <w:noProof/>
          <w:sz w:val="28"/>
          <w:szCs w:val="28"/>
        </w:rPr>
      </w:pPr>
      <w:r w:rsidRPr="00223190">
        <w:rPr>
          <w:rFonts w:ascii="Times New Roman" w:hAnsi="Times New Roman" w:cs="Times New Roman"/>
          <w:noProof/>
          <w:sz w:val="28"/>
          <w:szCs w:val="28"/>
        </w:rPr>
        <w:t xml:space="preserve">Ўзбекистон Миллий телерадиокомпанияси Ички аудит </w:t>
      </w:r>
      <w:r w:rsidR="00223190" w:rsidRPr="00223190">
        <w:rPr>
          <w:rFonts w:ascii="Times New Roman" w:hAnsi="Times New Roman" w:cs="Times New Roman"/>
          <w:noProof/>
          <w:sz w:val="28"/>
          <w:szCs w:val="28"/>
        </w:rPr>
        <w:t>бошқармас</w:t>
      </w:r>
      <w:r w:rsidRPr="00223190">
        <w:rPr>
          <w:rFonts w:ascii="Times New Roman" w:hAnsi="Times New Roman" w:cs="Times New Roman"/>
          <w:noProof/>
          <w:sz w:val="28"/>
          <w:szCs w:val="28"/>
        </w:rPr>
        <w:t>ининг 202</w:t>
      </w:r>
      <w:r w:rsidR="005B269A" w:rsidRPr="00223190">
        <w:rPr>
          <w:rFonts w:ascii="Times New Roman" w:hAnsi="Times New Roman" w:cs="Times New Roman"/>
          <w:noProof/>
          <w:sz w:val="28"/>
          <w:szCs w:val="28"/>
        </w:rPr>
        <w:t>5</w:t>
      </w:r>
      <w:r w:rsidRPr="00223190">
        <w:rPr>
          <w:rFonts w:ascii="Times New Roman" w:hAnsi="Times New Roman" w:cs="Times New Roman"/>
          <w:noProof/>
          <w:sz w:val="28"/>
          <w:szCs w:val="28"/>
        </w:rPr>
        <w:t xml:space="preserve"> йил </w:t>
      </w:r>
      <w:r w:rsidR="00223190" w:rsidRPr="00223190">
        <w:rPr>
          <w:rFonts w:ascii="Times New Roman" w:hAnsi="Times New Roman" w:cs="Times New Roman"/>
          <w:noProof/>
          <w:sz w:val="28"/>
          <w:szCs w:val="28"/>
        </w:rPr>
        <w:t>учун</w:t>
      </w:r>
      <w:r w:rsidRPr="00223190">
        <w:rPr>
          <w:rFonts w:ascii="Times New Roman" w:hAnsi="Times New Roman" w:cs="Times New Roman"/>
          <w:noProof/>
          <w:sz w:val="28"/>
          <w:szCs w:val="28"/>
        </w:rPr>
        <w:t xml:space="preserve"> тасдиқланган йиллик дастурига асосан </w:t>
      </w:r>
      <w:r w:rsidR="00FC6A99" w:rsidRPr="00341043">
        <w:rPr>
          <w:rFonts w:ascii="Times New Roman" w:hAnsi="Times New Roman" w:cs="Times New Roman"/>
          <w:noProof/>
          <w:sz w:val="28"/>
          <w:szCs w:val="28"/>
        </w:rPr>
        <w:t>2</w:t>
      </w:r>
      <w:r w:rsidRPr="00341043">
        <w:rPr>
          <w:rFonts w:ascii="Times New Roman" w:hAnsi="Times New Roman" w:cs="Times New Roman"/>
          <w:noProof/>
          <w:sz w:val="28"/>
          <w:szCs w:val="28"/>
        </w:rPr>
        <w:t xml:space="preserve"> та объектда  назорат тадбири ўтказилиши режалаштирилган</w:t>
      </w:r>
      <w:r w:rsidR="001636B6" w:rsidRPr="00341043">
        <w:rPr>
          <w:rFonts w:ascii="Times New Roman" w:hAnsi="Times New Roman" w:cs="Times New Roman"/>
          <w:noProof/>
          <w:sz w:val="28"/>
          <w:szCs w:val="28"/>
        </w:rPr>
        <w:t>.</w:t>
      </w:r>
      <w:r w:rsidRPr="00341043">
        <w:rPr>
          <w:rFonts w:ascii="Times New Roman" w:hAnsi="Times New Roman" w:cs="Times New Roman"/>
          <w:noProof/>
          <w:sz w:val="28"/>
          <w:szCs w:val="28"/>
        </w:rPr>
        <w:t xml:space="preserve"> </w:t>
      </w:r>
      <w:r w:rsidR="009E14E7" w:rsidRPr="00341043">
        <w:rPr>
          <w:rFonts w:ascii="Times New Roman" w:hAnsi="Times New Roman" w:cs="Times New Roman"/>
          <w:noProof/>
          <w:sz w:val="28"/>
          <w:szCs w:val="28"/>
        </w:rPr>
        <w:t xml:space="preserve">2025 йил 1 </w:t>
      </w:r>
      <w:r w:rsidR="00FC6A99" w:rsidRPr="00341043">
        <w:rPr>
          <w:rFonts w:ascii="Times New Roman" w:hAnsi="Times New Roman" w:cs="Times New Roman"/>
          <w:noProof/>
          <w:sz w:val="28"/>
          <w:szCs w:val="28"/>
        </w:rPr>
        <w:t>апрел</w:t>
      </w:r>
      <w:r w:rsidR="009E14E7" w:rsidRPr="00341043">
        <w:rPr>
          <w:rFonts w:ascii="Times New Roman" w:hAnsi="Times New Roman" w:cs="Times New Roman"/>
          <w:noProof/>
          <w:sz w:val="28"/>
          <w:szCs w:val="28"/>
        </w:rPr>
        <w:t xml:space="preserve"> ҳолатига </w:t>
      </w:r>
      <w:r w:rsidR="00FC6A99" w:rsidRPr="00341043">
        <w:rPr>
          <w:rFonts w:ascii="Times New Roman" w:hAnsi="Times New Roman" w:cs="Times New Roman"/>
          <w:noProof/>
          <w:sz w:val="28"/>
          <w:szCs w:val="28"/>
        </w:rPr>
        <w:t>2</w:t>
      </w:r>
      <w:r w:rsidR="009E14E7" w:rsidRPr="00341043">
        <w:rPr>
          <w:rFonts w:ascii="Times New Roman" w:hAnsi="Times New Roman" w:cs="Times New Roman"/>
          <w:noProof/>
          <w:sz w:val="28"/>
          <w:szCs w:val="28"/>
        </w:rPr>
        <w:t xml:space="preserve"> та объект</w:t>
      </w:r>
      <w:r w:rsidR="00C8062D" w:rsidRPr="00341043">
        <w:rPr>
          <w:rFonts w:ascii="Times New Roman" w:hAnsi="Times New Roman" w:cs="Times New Roman"/>
          <w:noProof/>
          <w:sz w:val="28"/>
          <w:szCs w:val="28"/>
        </w:rPr>
        <w:t>да назорат тадбири ўтказили</w:t>
      </w:r>
      <w:r w:rsidR="001636B6" w:rsidRPr="00341043">
        <w:rPr>
          <w:rFonts w:ascii="Times New Roman" w:hAnsi="Times New Roman" w:cs="Times New Roman"/>
          <w:noProof/>
          <w:sz w:val="28"/>
          <w:szCs w:val="28"/>
        </w:rPr>
        <w:t xml:space="preserve">б </w:t>
      </w:r>
      <w:r w:rsidR="001636B6" w:rsidRPr="00341043">
        <w:rPr>
          <w:rFonts w:ascii="Times New Roman" w:hAnsi="Times New Roman" w:cs="Times New Roman"/>
          <w:i/>
          <w:noProof/>
          <w:sz w:val="28"/>
          <w:szCs w:val="28"/>
        </w:rPr>
        <w:t xml:space="preserve">(режага нисбатан </w:t>
      </w:r>
      <w:r w:rsidR="00FC6A99" w:rsidRPr="00341043">
        <w:rPr>
          <w:rFonts w:ascii="Times New Roman" w:hAnsi="Times New Roman" w:cs="Times New Roman"/>
          <w:i/>
          <w:noProof/>
          <w:sz w:val="28"/>
          <w:szCs w:val="28"/>
        </w:rPr>
        <w:t>100</w:t>
      </w:r>
      <w:r w:rsidR="001636B6" w:rsidRPr="00341043">
        <w:rPr>
          <w:rFonts w:ascii="Times New Roman" w:hAnsi="Times New Roman" w:cs="Times New Roman"/>
          <w:i/>
          <w:noProof/>
          <w:sz w:val="28"/>
          <w:szCs w:val="28"/>
        </w:rPr>
        <w:t xml:space="preserve"> %)</w:t>
      </w:r>
      <w:r w:rsidR="001636B6" w:rsidRPr="00341043">
        <w:rPr>
          <w:rFonts w:ascii="Times New Roman" w:hAnsi="Times New Roman" w:cs="Times New Roman"/>
          <w:noProof/>
          <w:sz w:val="28"/>
          <w:szCs w:val="28"/>
        </w:rPr>
        <w:t xml:space="preserve"> </w:t>
      </w:r>
      <w:bookmarkStart w:id="0" w:name="_Hlk187757698"/>
      <w:r w:rsidR="001636B6" w:rsidRPr="00341043">
        <w:rPr>
          <w:rFonts w:ascii="Times New Roman" w:hAnsi="Times New Roman" w:cs="Times New Roman"/>
          <w:noProof/>
          <w:sz w:val="28"/>
          <w:szCs w:val="28"/>
        </w:rPr>
        <w:t>ҳисобот расмийлаштирилди ҳамда зарур таклиф ва тавсиялар берил</w:t>
      </w:r>
      <w:r w:rsidR="0078197B" w:rsidRPr="00341043">
        <w:rPr>
          <w:rFonts w:ascii="Times New Roman" w:hAnsi="Times New Roman" w:cs="Times New Roman"/>
          <w:noProof/>
          <w:sz w:val="28"/>
          <w:szCs w:val="28"/>
        </w:rPr>
        <w:t>ди</w:t>
      </w:r>
      <w:r w:rsidR="001636B6" w:rsidRPr="00223190">
        <w:rPr>
          <w:rFonts w:ascii="Times New Roman" w:hAnsi="Times New Roman" w:cs="Times New Roman"/>
          <w:noProof/>
          <w:sz w:val="28"/>
          <w:szCs w:val="28"/>
        </w:rPr>
        <w:t>.</w:t>
      </w:r>
      <w:bookmarkEnd w:id="0"/>
      <w:r w:rsidR="001636B6" w:rsidRPr="00223190">
        <w:rPr>
          <w:rFonts w:ascii="Times New Roman" w:hAnsi="Times New Roman" w:cs="Times New Roman"/>
          <w:noProof/>
          <w:sz w:val="28"/>
          <w:szCs w:val="28"/>
        </w:rPr>
        <w:t xml:space="preserve"> 2025 йил 1 </w:t>
      </w:r>
      <w:r w:rsidR="00FC6A99" w:rsidRPr="00223190">
        <w:rPr>
          <w:rFonts w:ascii="Times New Roman" w:hAnsi="Times New Roman" w:cs="Times New Roman"/>
          <w:noProof/>
          <w:sz w:val="28"/>
          <w:szCs w:val="28"/>
        </w:rPr>
        <w:t>апрел</w:t>
      </w:r>
      <w:r w:rsidR="001636B6" w:rsidRPr="00223190">
        <w:rPr>
          <w:rFonts w:ascii="Times New Roman" w:hAnsi="Times New Roman" w:cs="Times New Roman"/>
          <w:noProof/>
          <w:sz w:val="28"/>
          <w:szCs w:val="28"/>
        </w:rPr>
        <w:t xml:space="preserve"> ҳолатига берилган таклиф ва тавсиялар учун назорат тадбир ўтказилган объектлар томонидан чора-тадбирлар қилиниб ижроси тўлиқ таъминланган.</w:t>
      </w:r>
    </w:p>
    <w:p w14:paraId="6434E7D1" w14:textId="152A0878" w:rsidR="009B4F72" w:rsidRPr="00223190" w:rsidRDefault="0078197B" w:rsidP="0099105B">
      <w:pPr>
        <w:pStyle w:val="a8"/>
        <w:ind w:firstLine="720"/>
        <w:jc w:val="both"/>
        <w:rPr>
          <w:rFonts w:ascii="Times New Roman" w:hAnsi="Times New Roman" w:cs="Times New Roman"/>
          <w:noProof/>
          <w:sz w:val="28"/>
          <w:szCs w:val="28"/>
        </w:rPr>
      </w:pPr>
      <w:r w:rsidRPr="00223190">
        <w:rPr>
          <w:rFonts w:ascii="Times New Roman" w:hAnsi="Times New Roman" w:cs="Times New Roman"/>
          <w:noProof/>
          <w:sz w:val="28"/>
          <w:szCs w:val="28"/>
        </w:rPr>
        <w:t>202</w:t>
      </w:r>
      <w:r w:rsidR="00FC6A99" w:rsidRPr="00223190">
        <w:rPr>
          <w:rFonts w:ascii="Times New Roman" w:hAnsi="Times New Roman" w:cs="Times New Roman"/>
          <w:noProof/>
          <w:sz w:val="28"/>
          <w:szCs w:val="28"/>
        </w:rPr>
        <w:t>5</w:t>
      </w:r>
      <w:r w:rsidRPr="00223190">
        <w:rPr>
          <w:rFonts w:ascii="Times New Roman" w:hAnsi="Times New Roman" w:cs="Times New Roman"/>
          <w:noProof/>
          <w:sz w:val="28"/>
          <w:szCs w:val="28"/>
        </w:rPr>
        <w:t xml:space="preserve"> йил </w:t>
      </w:r>
      <w:r w:rsidR="00FC6A99" w:rsidRPr="00223190">
        <w:rPr>
          <w:rFonts w:ascii="Times New Roman" w:hAnsi="Times New Roman" w:cs="Times New Roman"/>
          <w:noProof/>
          <w:sz w:val="28"/>
          <w:szCs w:val="28"/>
        </w:rPr>
        <w:t>1</w:t>
      </w:r>
      <w:r w:rsidRPr="00223190">
        <w:rPr>
          <w:rFonts w:ascii="Times New Roman" w:hAnsi="Times New Roman" w:cs="Times New Roman"/>
          <w:noProof/>
          <w:sz w:val="28"/>
          <w:szCs w:val="28"/>
        </w:rPr>
        <w:t>-чоракда режадан ташқари назорат тадбири ўтказил</w:t>
      </w:r>
      <w:r w:rsidR="004175FC" w:rsidRPr="00223190">
        <w:rPr>
          <w:rFonts w:ascii="Times New Roman" w:hAnsi="Times New Roman" w:cs="Times New Roman"/>
          <w:noProof/>
          <w:sz w:val="28"/>
          <w:szCs w:val="28"/>
        </w:rPr>
        <w:t>маган.</w:t>
      </w:r>
    </w:p>
    <w:p w14:paraId="756981C8" w14:textId="77777777" w:rsidR="00FA43E6" w:rsidRPr="00BB1631" w:rsidRDefault="00FA43E6" w:rsidP="005B513F">
      <w:pPr>
        <w:pStyle w:val="a8"/>
        <w:ind w:firstLine="720"/>
        <w:jc w:val="both"/>
        <w:rPr>
          <w:rFonts w:ascii="Times New Roman" w:hAnsi="Times New Roman" w:cs="Times New Roman"/>
          <w:noProof/>
          <w:sz w:val="10"/>
          <w:szCs w:val="10"/>
        </w:rPr>
      </w:pPr>
    </w:p>
    <w:p w14:paraId="6E87F6B1" w14:textId="6BA4C9DE" w:rsidR="00C72367" w:rsidRPr="00BB1631" w:rsidRDefault="00057371" w:rsidP="00637DDC">
      <w:pPr>
        <w:spacing w:before="120" w:after="120" w:line="240" w:lineRule="auto"/>
        <w:ind w:firstLine="720"/>
        <w:jc w:val="both"/>
        <w:rPr>
          <w:rFonts w:ascii="Times New Roman" w:eastAsia="Arial" w:hAnsi="Times New Roman" w:cs="Times New Roman"/>
          <w:b/>
          <w:bCs/>
          <w:noProof/>
          <w:color w:val="002060"/>
          <w:sz w:val="2"/>
          <w:szCs w:val="2"/>
        </w:rPr>
      </w:pPr>
      <w:r w:rsidRPr="00BB1631">
        <w:rPr>
          <w:rFonts w:ascii="Times New Roman" w:eastAsia="Arial" w:hAnsi="Times New Roman" w:cs="Times New Roman"/>
          <w:b/>
          <w:bCs/>
          <w:noProof/>
          <w:color w:val="002060"/>
          <w:sz w:val="28"/>
          <w:szCs w:val="28"/>
        </w:rPr>
        <w:t>3. </w:t>
      </w:r>
      <w:r w:rsidR="008F1648" w:rsidRPr="00BB1631">
        <w:rPr>
          <w:rFonts w:ascii="Times New Roman" w:eastAsia="Arial" w:hAnsi="Times New Roman" w:cs="Times New Roman"/>
          <w:b/>
          <w:bCs/>
          <w:noProof/>
          <w:color w:val="002060"/>
          <w:sz w:val="28"/>
          <w:szCs w:val="28"/>
        </w:rPr>
        <w:t>Ҳисобот</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даврида</w:t>
      </w:r>
      <w:r w:rsidRPr="00BB1631">
        <w:rPr>
          <w:rFonts w:ascii="Times New Roman" w:eastAsia="Arial" w:hAnsi="Times New Roman" w:cs="Times New Roman"/>
          <w:b/>
          <w:bCs/>
          <w:noProof/>
          <w:color w:val="002060"/>
          <w:sz w:val="28"/>
          <w:szCs w:val="28"/>
        </w:rPr>
        <w:t xml:space="preserve"> </w:t>
      </w:r>
      <w:r w:rsidR="001636B6" w:rsidRPr="00BB1631">
        <w:rPr>
          <w:rFonts w:ascii="Times New Roman" w:eastAsia="Arial" w:hAnsi="Times New Roman" w:cs="Times New Roman"/>
          <w:b/>
          <w:bCs/>
          <w:noProof/>
          <w:color w:val="002060"/>
          <w:sz w:val="28"/>
          <w:szCs w:val="28"/>
        </w:rPr>
        <w:t>ў</w:t>
      </w:r>
      <w:r w:rsidR="008F1648" w:rsidRPr="00BB1631">
        <w:rPr>
          <w:rFonts w:ascii="Times New Roman" w:eastAsia="Arial" w:hAnsi="Times New Roman" w:cs="Times New Roman"/>
          <w:b/>
          <w:bCs/>
          <w:noProof/>
          <w:color w:val="002060"/>
          <w:sz w:val="28"/>
          <w:szCs w:val="28"/>
        </w:rPr>
        <w:t>тказилиши</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режалаштирилган</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лекин</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амалга</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оширилмаган</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ички</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аудит</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тадбирлари</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т</w:t>
      </w:r>
      <w:r w:rsidR="001636B6" w:rsidRPr="00BB1631">
        <w:rPr>
          <w:rFonts w:ascii="Times New Roman" w:eastAsia="Arial" w:hAnsi="Times New Roman" w:cs="Times New Roman"/>
          <w:b/>
          <w:bCs/>
          <w:noProof/>
          <w:color w:val="002060"/>
          <w:sz w:val="28"/>
          <w:szCs w:val="28"/>
        </w:rPr>
        <w:t>ўғ</w:t>
      </w:r>
      <w:r w:rsidR="008F1648" w:rsidRPr="00BB1631">
        <w:rPr>
          <w:rFonts w:ascii="Times New Roman" w:eastAsia="Arial" w:hAnsi="Times New Roman" w:cs="Times New Roman"/>
          <w:b/>
          <w:bCs/>
          <w:noProof/>
          <w:color w:val="002060"/>
          <w:sz w:val="28"/>
          <w:szCs w:val="28"/>
        </w:rPr>
        <w:t>рисидаги</w:t>
      </w:r>
      <w:r w:rsidRPr="00BB1631">
        <w:rPr>
          <w:rFonts w:ascii="Times New Roman" w:eastAsia="Arial" w:hAnsi="Times New Roman" w:cs="Times New Roman"/>
          <w:b/>
          <w:bCs/>
          <w:noProof/>
          <w:color w:val="002060"/>
          <w:sz w:val="28"/>
          <w:szCs w:val="28"/>
        </w:rPr>
        <w:t xml:space="preserve"> </w:t>
      </w:r>
      <w:r w:rsidR="008F1648" w:rsidRPr="00BB1631">
        <w:rPr>
          <w:rFonts w:ascii="Times New Roman" w:eastAsia="Arial" w:hAnsi="Times New Roman" w:cs="Times New Roman"/>
          <w:b/>
          <w:bCs/>
          <w:noProof/>
          <w:color w:val="002060"/>
          <w:sz w:val="28"/>
          <w:szCs w:val="28"/>
        </w:rPr>
        <w:t>ма</w:t>
      </w:r>
      <w:r w:rsidR="001636B6" w:rsidRPr="00BB1631">
        <w:rPr>
          <w:rFonts w:ascii="Times New Roman" w:eastAsia="Arial" w:hAnsi="Times New Roman" w:cs="Times New Roman"/>
          <w:b/>
          <w:bCs/>
          <w:noProof/>
          <w:color w:val="002060"/>
          <w:sz w:val="28"/>
          <w:szCs w:val="28"/>
        </w:rPr>
        <w:t>ъ</w:t>
      </w:r>
      <w:r w:rsidR="008F1648" w:rsidRPr="00BB1631">
        <w:rPr>
          <w:rFonts w:ascii="Times New Roman" w:eastAsia="Arial" w:hAnsi="Times New Roman" w:cs="Times New Roman"/>
          <w:b/>
          <w:bCs/>
          <w:noProof/>
          <w:color w:val="002060"/>
          <w:sz w:val="28"/>
          <w:szCs w:val="28"/>
        </w:rPr>
        <w:t>лумотлар</w:t>
      </w:r>
      <w:r w:rsidRPr="00BB1631">
        <w:rPr>
          <w:rFonts w:ascii="Times New Roman" w:eastAsia="Arial" w:hAnsi="Times New Roman" w:cs="Times New Roman"/>
          <w:b/>
          <w:bCs/>
          <w:noProof/>
          <w:color w:val="002060"/>
          <w:sz w:val="28"/>
          <w:szCs w:val="28"/>
        </w:rPr>
        <w:t>.</w:t>
      </w:r>
    </w:p>
    <w:p w14:paraId="611B6E16" w14:textId="5489C496" w:rsidR="007A3F3D" w:rsidRPr="00BB1631" w:rsidRDefault="005A57A7" w:rsidP="0099105B">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5A57A7">
        <w:rPr>
          <w:rFonts w:ascii="Times New Roman" w:eastAsia="Arial" w:hAnsi="Times New Roman" w:cs="Times New Roman"/>
          <w:bCs/>
          <w:iCs/>
          <w:noProof/>
          <w:sz w:val="28"/>
          <w:szCs w:val="28"/>
        </w:rPr>
        <w:t>Хисобот даврида 1-чорак режасида бўлган барча тадбирлар мониторингдан ўтказилиб хисобот шакллантирилган ҳамда давлат аудит дастурига киритилган</w:t>
      </w:r>
      <w:r w:rsidR="001636B6" w:rsidRPr="00BB1631">
        <w:rPr>
          <w:rFonts w:ascii="Times New Roman" w:eastAsia="Arial" w:hAnsi="Times New Roman" w:cs="Times New Roman"/>
          <w:bCs/>
          <w:iCs/>
          <w:noProof/>
          <w:sz w:val="28"/>
          <w:szCs w:val="28"/>
        </w:rPr>
        <w:t>.</w:t>
      </w:r>
    </w:p>
    <w:p w14:paraId="2BBA47B9" w14:textId="63B2E581" w:rsidR="00057371" w:rsidRPr="00B5333F" w:rsidRDefault="00057371" w:rsidP="007A3F3D">
      <w:pPr>
        <w:pStyle w:val="a5"/>
        <w:tabs>
          <w:tab w:val="left" w:pos="1134"/>
        </w:tabs>
        <w:spacing w:before="120" w:after="120" w:line="276" w:lineRule="auto"/>
        <w:ind w:left="0" w:firstLine="709"/>
        <w:contextualSpacing w:val="0"/>
        <w:jc w:val="both"/>
        <w:rPr>
          <w:rFonts w:ascii="Times New Roman" w:eastAsia="Arial" w:hAnsi="Times New Roman" w:cs="Times New Roman"/>
          <w:b/>
          <w:bCs/>
          <w:noProof/>
          <w:color w:val="002060"/>
          <w:sz w:val="28"/>
          <w:szCs w:val="28"/>
        </w:rPr>
      </w:pPr>
      <w:r w:rsidRPr="00B5333F">
        <w:rPr>
          <w:rFonts w:ascii="Times New Roman" w:eastAsia="Arial" w:hAnsi="Times New Roman" w:cs="Times New Roman"/>
          <w:b/>
          <w:bCs/>
          <w:noProof/>
          <w:color w:val="002060"/>
          <w:sz w:val="28"/>
          <w:szCs w:val="28"/>
        </w:rPr>
        <w:t>4. </w:t>
      </w:r>
      <w:r w:rsidR="008F1648" w:rsidRPr="00B5333F">
        <w:rPr>
          <w:rFonts w:ascii="Times New Roman" w:eastAsia="Arial" w:hAnsi="Times New Roman" w:cs="Times New Roman"/>
          <w:b/>
          <w:bCs/>
          <w:noProof/>
          <w:color w:val="002060"/>
          <w:sz w:val="28"/>
          <w:szCs w:val="28"/>
        </w:rPr>
        <w:t>Ички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аудит</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об</w:t>
      </w:r>
      <w:r w:rsidR="00892770" w:rsidRPr="00B5333F">
        <w:rPr>
          <w:rFonts w:ascii="Times New Roman" w:eastAsia="Arial" w:hAnsi="Times New Roman" w:cs="Times New Roman"/>
          <w:b/>
          <w:bCs/>
          <w:noProof/>
          <w:color w:val="002060"/>
          <w:sz w:val="28"/>
          <w:szCs w:val="28"/>
        </w:rPr>
        <w:t>ъ</w:t>
      </w:r>
      <w:r w:rsidR="008F1648" w:rsidRPr="00B5333F">
        <w:rPr>
          <w:rFonts w:ascii="Times New Roman" w:eastAsia="Arial" w:hAnsi="Times New Roman" w:cs="Times New Roman"/>
          <w:b/>
          <w:bCs/>
          <w:noProof/>
          <w:color w:val="002060"/>
          <w:sz w:val="28"/>
          <w:szCs w:val="28"/>
        </w:rPr>
        <w:t>ектлари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томонидан</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чора</w:t>
      </w:r>
      <w:r w:rsidRPr="00B5333F">
        <w:rPr>
          <w:rFonts w:ascii="Times New Roman" w:eastAsia="Arial" w:hAnsi="Times New Roman" w:cs="Times New Roman"/>
          <w:b/>
          <w:bCs/>
          <w:noProof/>
          <w:color w:val="002060"/>
          <w:sz w:val="28"/>
          <w:szCs w:val="28"/>
        </w:rPr>
        <w:t>-</w:t>
      </w:r>
      <w:r w:rsidR="008F1648" w:rsidRPr="00B5333F">
        <w:rPr>
          <w:rFonts w:ascii="Times New Roman" w:eastAsia="Arial" w:hAnsi="Times New Roman" w:cs="Times New Roman"/>
          <w:b/>
          <w:bCs/>
          <w:noProof/>
          <w:color w:val="002060"/>
          <w:sz w:val="28"/>
          <w:szCs w:val="28"/>
        </w:rPr>
        <w:t>тадбирлар</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режасининг</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бажарилиши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т</w:t>
      </w:r>
      <w:r w:rsidR="00315C43" w:rsidRPr="00B5333F">
        <w:rPr>
          <w:rFonts w:ascii="Times New Roman" w:eastAsia="Arial" w:hAnsi="Times New Roman" w:cs="Times New Roman"/>
          <w:b/>
          <w:bCs/>
          <w:noProof/>
          <w:color w:val="002060"/>
          <w:sz w:val="28"/>
          <w:szCs w:val="28"/>
        </w:rPr>
        <w:t>ўғ</w:t>
      </w:r>
      <w:r w:rsidR="008F1648" w:rsidRPr="00B5333F">
        <w:rPr>
          <w:rFonts w:ascii="Times New Roman" w:eastAsia="Arial" w:hAnsi="Times New Roman" w:cs="Times New Roman"/>
          <w:b/>
          <w:bCs/>
          <w:noProof/>
          <w:color w:val="002060"/>
          <w:sz w:val="28"/>
          <w:szCs w:val="28"/>
        </w:rPr>
        <w:t>рисидаги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ма</w:t>
      </w:r>
      <w:r w:rsidR="00315C43" w:rsidRPr="00B5333F">
        <w:rPr>
          <w:rFonts w:ascii="Times New Roman" w:eastAsia="Arial" w:hAnsi="Times New Roman" w:cs="Times New Roman"/>
          <w:b/>
          <w:bCs/>
          <w:noProof/>
          <w:color w:val="002060"/>
          <w:sz w:val="28"/>
          <w:szCs w:val="28"/>
        </w:rPr>
        <w:t>ъ</w:t>
      </w:r>
      <w:r w:rsidR="008F1648" w:rsidRPr="00B5333F">
        <w:rPr>
          <w:rFonts w:ascii="Times New Roman" w:eastAsia="Arial" w:hAnsi="Times New Roman" w:cs="Times New Roman"/>
          <w:b/>
          <w:bCs/>
          <w:noProof/>
          <w:color w:val="002060"/>
          <w:sz w:val="28"/>
          <w:szCs w:val="28"/>
        </w:rPr>
        <w:t>лумотлар</w:t>
      </w:r>
      <w:r w:rsidRPr="00B5333F">
        <w:rPr>
          <w:rFonts w:ascii="Times New Roman" w:eastAsia="Arial" w:hAnsi="Times New Roman" w:cs="Times New Roman"/>
          <w:b/>
          <w:bCs/>
          <w:noProof/>
          <w:color w:val="002060"/>
          <w:sz w:val="28"/>
          <w:szCs w:val="28"/>
        </w:rPr>
        <w:t>.</w:t>
      </w:r>
    </w:p>
    <w:p w14:paraId="532E0553" w14:textId="7BB30767" w:rsidR="00057371" w:rsidRPr="00FC6A99" w:rsidRDefault="000D6380" w:rsidP="00F42976">
      <w:pPr>
        <w:pStyle w:val="a5"/>
        <w:tabs>
          <w:tab w:val="left" w:pos="1134"/>
        </w:tabs>
        <w:spacing w:before="120" w:after="120" w:line="276" w:lineRule="auto"/>
        <w:ind w:left="0" w:firstLine="709"/>
        <w:contextualSpacing w:val="0"/>
        <w:jc w:val="both"/>
        <w:rPr>
          <w:rFonts w:ascii="Times New Roman" w:eastAsia="Arial" w:hAnsi="Times New Roman" w:cs="Times New Roman"/>
          <w:iCs/>
          <w:noProof/>
          <w:sz w:val="28"/>
          <w:szCs w:val="28"/>
          <w:highlight w:val="yellow"/>
        </w:rPr>
      </w:pPr>
      <w:r w:rsidRPr="00B5333F">
        <w:rPr>
          <w:rFonts w:ascii="Times New Roman" w:eastAsia="Arial" w:hAnsi="Times New Roman" w:cs="Times New Roman"/>
          <w:iCs/>
          <w:noProof/>
          <w:sz w:val="28"/>
          <w:szCs w:val="28"/>
        </w:rPr>
        <w:t>202</w:t>
      </w:r>
      <w:r w:rsidR="00FC6A99" w:rsidRPr="00B5333F">
        <w:rPr>
          <w:rFonts w:ascii="Times New Roman" w:eastAsia="Arial" w:hAnsi="Times New Roman" w:cs="Times New Roman"/>
          <w:iCs/>
          <w:noProof/>
          <w:sz w:val="28"/>
          <w:szCs w:val="28"/>
        </w:rPr>
        <w:t>5</w:t>
      </w:r>
      <w:r w:rsidRPr="00B5333F">
        <w:rPr>
          <w:rFonts w:ascii="Times New Roman" w:eastAsia="Arial" w:hAnsi="Times New Roman" w:cs="Times New Roman"/>
          <w:iCs/>
          <w:noProof/>
          <w:sz w:val="28"/>
          <w:szCs w:val="28"/>
        </w:rPr>
        <w:t xml:space="preserve"> йил </w:t>
      </w:r>
      <w:r w:rsidR="00B5333F" w:rsidRPr="00B5333F">
        <w:rPr>
          <w:rFonts w:ascii="Times New Roman" w:eastAsia="Arial" w:hAnsi="Times New Roman" w:cs="Times New Roman"/>
          <w:iCs/>
          <w:noProof/>
          <w:sz w:val="28"/>
          <w:szCs w:val="28"/>
        </w:rPr>
        <w:t xml:space="preserve">1-чорак </w:t>
      </w:r>
      <w:r w:rsidRPr="00B5333F">
        <w:rPr>
          <w:rFonts w:ascii="Times New Roman" w:eastAsia="Arial" w:hAnsi="Times New Roman" w:cs="Times New Roman"/>
          <w:iCs/>
          <w:noProof/>
          <w:sz w:val="28"/>
          <w:szCs w:val="28"/>
        </w:rPr>
        <w:t>дав</w:t>
      </w:r>
      <w:r w:rsidR="00B5333F" w:rsidRPr="00B5333F">
        <w:rPr>
          <w:rFonts w:ascii="Times New Roman" w:eastAsia="Arial" w:hAnsi="Times New Roman" w:cs="Times New Roman"/>
          <w:iCs/>
          <w:noProof/>
          <w:sz w:val="28"/>
          <w:szCs w:val="28"/>
        </w:rPr>
        <w:t>ри</w:t>
      </w:r>
      <w:r w:rsidRPr="00B5333F">
        <w:rPr>
          <w:rFonts w:ascii="Times New Roman" w:eastAsia="Arial" w:hAnsi="Times New Roman" w:cs="Times New Roman"/>
          <w:iCs/>
          <w:noProof/>
          <w:sz w:val="28"/>
          <w:szCs w:val="28"/>
        </w:rPr>
        <w:t xml:space="preserve">да ички аудит йиллик режаси асосидаги ички аудит тадбирлари натижасида берилган таклиф ва тавсиялар </w:t>
      </w:r>
      <w:r w:rsidR="00892770" w:rsidRPr="00B5333F">
        <w:rPr>
          <w:rFonts w:ascii="Times New Roman" w:eastAsia="Arial" w:hAnsi="Times New Roman" w:cs="Times New Roman"/>
          <w:iCs/>
          <w:noProof/>
          <w:sz w:val="28"/>
          <w:szCs w:val="28"/>
        </w:rPr>
        <w:t xml:space="preserve">режа бўйича назорат тадбири ўтказилган жами </w:t>
      </w:r>
      <w:r w:rsidR="00F51E6E" w:rsidRPr="00B5333F">
        <w:rPr>
          <w:rFonts w:ascii="Times New Roman" w:eastAsia="Arial" w:hAnsi="Times New Roman" w:cs="Times New Roman"/>
          <w:iCs/>
          <w:noProof/>
          <w:sz w:val="28"/>
          <w:szCs w:val="28"/>
        </w:rPr>
        <w:t>2</w:t>
      </w:r>
      <w:r w:rsidR="00892770" w:rsidRPr="00B5333F">
        <w:rPr>
          <w:rFonts w:ascii="Times New Roman" w:eastAsia="Arial" w:hAnsi="Times New Roman" w:cs="Times New Roman"/>
          <w:iCs/>
          <w:noProof/>
          <w:sz w:val="28"/>
          <w:szCs w:val="28"/>
        </w:rPr>
        <w:t xml:space="preserve"> та объект</w:t>
      </w:r>
      <w:r w:rsidRPr="00B5333F">
        <w:rPr>
          <w:rFonts w:ascii="Times New Roman" w:eastAsia="Arial" w:hAnsi="Times New Roman" w:cs="Times New Roman"/>
          <w:iCs/>
          <w:noProof/>
          <w:sz w:val="28"/>
          <w:szCs w:val="28"/>
        </w:rPr>
        <w:t xml:space="preserve"> учун </w:t>
      </w:r>
      <w:r w:rsidR="00B5333F" w:rsidRPr="00B5333F">
        <w:rPr>
          <w:rFonts w:ascii="Times New Roman" w:eastAsia="Arial" w:hAnsi="Times New Roman" w:cs="Times New Roman"/>
          <w:iCs/>
          <w:noProof/>
          <w:sz w:val="28"/>
          <w:szCs w:val="28"/>
        </w:rPr>
        <w:t>6</w:t>
      </w:r>
      <w:r w:rsidRPr="00B5333F">
        <w:rPr>
          <w:rFonts w:ascii="Times New Roman" w:eastAsia="Arial" w:hAnsi="Times New Roman" w:cs="Times New Roman"/>
          <w:iCs/>
          <w:noProof/>
          <w:sz w:val="28"/>
          <w:szCs w:val="28"/>
        </w:rPr>
        <w:t xml:space="preserve"> та </w:t>
      </w:r>
      <w:r w:rsidR="005F6D92" w:rsidRPr="00B5333F">
        <w:rPr>
          <w:rFonts w:ascii="Times New Roman" w:eastAsia="Arial" w:hAnsi="Times New Roman" w:cs="Times New Roman"/>
          <w:iCs/>
          <w:noProof/>
          <w:sz w:val="28"/>
          <w:szCs w:val="28"/>
        </w:rPr>
        <w:t xml:space="preserve">таклиф ва тавсиялар берилди ҳамда </w:t>
      </w:r>
      <w:r w:rsidR="00B5333F" w:rsidRPr="00B5333F">
        <w:rPr>
          <w:rFonts w:ascii="Times New Roman" w:eastAsia="Arial" w:hAnsi="Times New Roman" w:cs="Times New Roman"/>
          <w:iCs/>
          <w:noProof/>
          <w:sz w:val="28"/>
          <w:szCs w:val="28"/>
        </w:rPr>
        <w:t>чорак</w:t>
      </w:r>
      <w:r w:rsidR="005F6D92" w:rsidRPr="00B5333F">
        <w:rPr>
          <w:rFonts w:ascii="Times New Roman" w:eastAsia="Arial" w:hAnsi="Times New Roman" w:cs="Times New Roman"/>
          <w:iCs/>
          <w:noProof/>
          <w:sz w:val="28"/>
          <w:szCs w:val="28"/>
        </w:rPr>
        <w:t xml:space="preserve"> якуни билан ушбу таклиф ва тавсиялар назорат тадбири ўтказилган объект томонидан тўлиқ бажарилди.</w:t>
      </w:r>
    </w:p>
    <w:p w14:paraId="2680618D" w14:textId="77777777" w:rsidR="00C72367" w:rsidRPr="00FC6A99" w:rsidRDefault="00C72367" w:rsidP="00145A38">
      <w:pPr>
        <w:pStyle w:val="a5"/>
        <w:tabs>
          <w:tab w:val="left" w:pos="1134"/>
        </w:tabs>
        <w:spacing w:before="120" w:after="120" w:line="240" w:lineRule="auto"/>
        <w:ind w:left="0" w:firstLine="709"/>
        <w:contextualSpacing w:val="0"/>
        <w:jc w:val="both"/>
        <w:rPr>
          <w:rFonts w:ascii="Times New Roman" w:eastAsia="Arial" w:hAnsi="Times New Roman" w:cs="Times New Roman"/>
          <w:i/>
          <w:noProof/>
          <w:color w:val="FF0000"/>
          <w:sz w:val="8"/>
          <w:szCs w:val="8"/>
          <w:highlight w:val="yellow"/>
        </w:rPr>
      </w:pPr>
    </w:p>
    <w:p w14:paraId="278F1D64" w14:textId="4EE5966A" w:rsidR="00057371" w:rsidRPr="00223190"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223190">
        <w:rPr>
          <w:rFonts w:ascii="Times New Roman" w:eastAsia="Arial" w:hAnsi="Times New Roman" w:cs="Times New Roman"/>
          <w:b/>
          <w:bCs/>
          <w:noProof/>
          <w:color w:val="002060"/>
          <w:sz w:val="28"/>
          <w:szCs w:val="28"/>
        </w:rPr>
        <w:lastRenderedPageBreak/>
        <w:t>5. </w:t>
      </w:r>
      <w:r w:rsidR="008F1648" w:rsidRPr="00223190">
        <w:rPr>
          <w:rFonts w:ascii="Times New Roman" w:eastAsia="Arial" w:hAnsi="Times New Roman" w:cs="Times New Roman"/>
          <w:b/>
          <w:bCs/>
          <w:noProof/>
          <w:color w:val="002060"/>
          <w:sz w:val="28"/>
          <w:szCs w:val="28"/>
        </w:rPr>
        <w:t>Ички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аудит</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хизмати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фаолияти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сифатини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та</w:t>
      </w:r>
      <w:r w:rsidR="00B44A8B" w:rsidRPr="00223190">
        <w:rPr>
          <w:rFonts w:ascii="Times New Roman" w:eastAsia="Arial" w:hAnsi="Times New Roman" w:cs="Times New Roman"/>
          <w:b/>
          <w:bCs/>
          <w:noProof/>
          <w:color w:val="002060"/>
          <w:sz w:val="28"/>
          <w:szCs w:val="28"/>
        </w:rPr>
        <w:t>ъ</w:t>
      </w:r>
      <w:r w:rsidR="008F1648" w:rsidRPr="00223190">
        <w:rPr>
          <w:rFonts w:ascii="Times New Roman" w:eastAsia="Arial" w:hAnsi="Times New Roman" w:cs="Times New Roman"/>
          <w:b/>
          <w:bCs/>
          <w:noProof/>
          <w:color w:val="002060"/>
          <w:sz w:val="28"/>
          <w:szCs w:val="28"/>
        </w:rPr>
        <w:t>минлаш</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баҳолаш</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ва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ошириш</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б</w:t>
      </w:r>
      <w:r w:rsidR="00B44A8B" w:rsidRPr="00223190">
        <w:rPr>
          <w:rFonts w:ascii="Times New Roman" w:eastAsia="Arial" w:hAnsi="Times New Roman" w:cs="Times New Roman"/>
          <w:b/>
          <w:bCs/>
          <w:noProof/>
          <w:color w:val="002060"/>
          <w:sz w:val="28"/>
          <w:szCs w:val="28"/>
        </w:rPr>
        <w:t>ў</w:t>
      </w:r>
      <w:r w:rsidR="008F1648" w:rsidRPr="00223190">
        <w:rPr>
          <w:rFonts w:ascii="Times New Roman" w:eastAsia="Arial" w:hAnsi="Times New Roman" w:cs="Times New Roman"/>
          <w:b/>
          <w:bCs/>
          <w:noProof/>
          <w:color w:val="002060"/>
          <w:sz w:val="28"/>
          <w:szCs w:val="28"/>
        </w:rPr>
        <w:t>йича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амалга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оширилган</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ишлар</w:t>
      </w:r>
      <w:r w:rsidRPr="00223190">
        <w:rPr>
          <w:rFonts w:ascii="Times New Roman" w:eastAsia="Arial" w:hAnsi="Times New Roman" w:cs="Times New Roman"/>
          <w:b/>
          <w:bCs/>
          <w:noProof/>
          <w:color w:val="002060"/>
          <w:sz w:val="28"/>
          <w:szCs w:val="28"/>
        </w:rPr>
        <w:t>.</w:t>
      </w:r>
    </w:p>
    <w:p w14:paraId="0A9A0676" w14:textId="77777777" w:rsidR="00F579DB" w:rsidRPr="00223190" w:rsidRDefault="00F579DB"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хизмати фаолиятининг сифатини баҳолаш ва ошириш юзасидан чора-тадбирлар режаси бўйича қуйидаги ишлар амалга оширилди:</w:t>
      </w:r>
    </w:p>
    <w:p w14:paraId="2C9E9FB0" w14:textId="7489AB28"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объектларининг молиявий фаолиятида хавфларнинг юзага келишига таъсир этувчи омилларни ҳисобга олган ҳолда хавф омиллари белгиланди;</w:t>
      </w:r>
    </w:p>
    <w:p w14:paraId="607821EE" w14:textId="55CA4FB2"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йиллик режасини ишлаб чиқишда ички аудит объектларини тўлиқ қамраб олган ҳолда хавф таҳлили амалга оширилди;</w:t>
      </w:r>
    </w:p>
    <w:p w14:paraId="5AF2DCEC" w14:textId="1B44A2E1"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тадбирлари ўтказилиши тўғрисида ички аудит объектини белгиланган тартибда хабардор қилиб борилган;</w:t>
      </w:r>
    </w:p>
    <w:p w14:paraId="33296270" w14:textId="2593B912"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тадбирлари натижалари бўйича ҳисоботда ички аудит объектининг фикр-мулоҳазалари билдирилиши йўлга қўйилган;</w:t>
      </w:r>
    </w:p>
    <w:p w14:paraId="2F2FBCBC" w14:textId="36D3760A"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объектлари томонидан чора-тадбирлар режасида белгиланган вазифаларнинг бажарилиши ўз вақтида таъминланмоқда;</w:t>
      </w:r>
    </w:p>
    <w:p w14:paraId="69642FD4" w14:textId="60621B79"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бўлими томонидан чора-тадбирлар режасининг ижроси юзасидан доимий мониторинг олиб борилиши таъминланган;</w:t>
      </w:r>
    </w:p>
    <w:p w14:paraId="2EC4EACB" w14:textId="0C5D305B"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бўлими томонидан йиллик иш режа йил якунига қадар тўлиқ бажарилган;</w:t>
      </w:r>
    </w:p>
    <w:p w14:paraId="6E14D49E" w14:textId="4321DC12"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тадбирлари натижасида энг кўп аниқланаётган хато ва камчиликларнинг юзага келиш сабаблари  таҳлилий ўрганилган;</w:t>
      </w:r>
    </w:p>
    <w:p w14:paraId="050478C2" w14:textId="420A57E0"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ўрганиш таҳлилларидан келиб чиқиб, хато ва камчиликларнинг олдини олишга (профилактикага) қаратилган тизим йўлга қўйилган;</w:t>
      </w:r>
    </w:p>
    <w:p w14:paraId="21DA082A" w14:textId="4F92F00E"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ички аудит фаолиятида замонавий ахборот технологияларидан фойдаланган ҳолда масофавий аудитни амалга ошириш чоралари тўлиқ кўрилган;</w:t>
      </w:r>
    </w:p>
    <w:p w14:paraId="5310216D" w14:textId="2F798FA0" w:rsidR="00F579DB" w:rsidRPr="00223190"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ушбу муассасаларда молиявий-хўжалик фаолияти бўйича ўтказилган назорат ишларига оид ҳужжатларнинг ҳисобини юритиш тизими йўлга қўйилган</w:t>
      </w:r>
      <w:r w:rsidR="004D5F5C" w:rsidRPr="00223190">
        <w:rPr>
          <w:rFonts w:ascii="Times New Roman" w:eastAsia="Arial" w:hAnsi="Times New Roman" w:cs="Times New Roman"/>
          <w:iCs/>
          <w:noProof/>
          <w:sz w:val="28"/>
          <w:szCs w:val="28"/>
        </w:rPr>
        <w:t>;</w:t>
      </w:r>
    </w:p>
    <w:p w14:paraId="20C01BE2" w14:textId="0460AF78" w:rsidR="0083198A" w:rsidRPr="00223190" w:rsidRDefault="004D5F5C" w:rsidP="0056184D">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самардорлик индикаторлари хар чоракда тўғри белгиланиши таҳлил қилиш асосида бажариб келинмоқда.</w:t>
      </w:r>
    </w:p>
    <w:p w14:paraId="6E6D80CD" w14:textId="551E9E50" w:rsidR="00057371" w:rsidRPr="00B5333F"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B5333F">
        <w:rPr>
          <w:rFonts w:ascii="Times New Roman" w:eastAsia="Arial" w:hAnsi="Times New Roman" w:cs="Times New Roman"/>
          <w:b/>
          <w:bCs/>
          <w:noProof/>
          <w:color w:val="002060"/>
          <w:sz w:val="28"/>
          <w:szCs w:val="28"/>
        </w:rPr>
        <w:t>6. </w:t>
      </w:r>
      <w:r w:rsidR="008F1648" w:rsidRPr="00B5333F">
        <w:rPr>
          <w:rFonts w:ascii="Times New Roman" w:eastAsia="Arial" w:hAnsi="Times New Roman" w:cs="Times New Roman"/>
          <w:b/>
          <w:bCs/>
          <w:noProof/>
          <w:color w:val="002060"/>
          <w:sz w:val="28"/>
          <w:szCs w:val="28"/>
        </w:rPr>
        <w:t>Вазирлик</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идора</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тизимидаги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буджет</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ҳисобидан</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молиялаштирилмайдиган</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нобуджет</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муассаса</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ва</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ташкилотларда</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молиявий</w:t>
      </w:r>
      <w:r w:rsidRPr="00B5333F">
        <w:rPr>
          <w:rFonts w:ascii="Times New Roman" w:eastAsia="Arial" w:hAnsi="Times New Roman" w:cs="Times New Roman"/>
          <w:b/>
          <w:bCs/>
          <w:noProof/>
          <w:color w:val="002060"/>
          <w:sz w:val="28"/>
          <w:szCs w:val="28"/>
        </w:rPr>
        <w:t>-</w:t>
      </w:r>
      <w:r w:rsidR="008F1648" w:rsidRPr="00B5333F">
        <w:rPr>
          <w:rFonts w:ascii="Times New Roman" w:eastAsia="Arial" w:hAnsi="Times New Roman" w:cs="Times New Roman"/>
          <w:b/>
          <w:bCs/>
          <w:noProof/>
          <w:color w:val="002060"/>
          <w:sz w:val="28"/>
          <w:szCs w:val="28"/>
        </w:rPr>
        <w:t>х</w:t>
      </w:r>
      <w:r w:rsidR="00724F91" w:rsidRPr="00B5333F">
        <w:rPr>
          <w:rFonts w:ascii="Times New Roman" w:eastAsia="Arial" w:hAnsi="Times New Roman" w:cs="Times New Roman"/>
          <w:b/>
          <w:bCs/>
          <w:noProof/>
          <w:color w:val="002060"/>
          <w:sz w:val="28"/>
          <w:szCs w:val="28"/>
        </w:rPr>
        <w:t>ў</w:t>
      </w:r>
      <w:r w:rsidR="008F1648" w:rsidRPr="00B5333F">
        <w:rPr>
          <w:rFonts w:ascii="Times New Roman" w:eastAsia="Arial" w:hAnsi="Times New Roman" w:cs="Times New Roman"/>
          <w:b/>
          <w:bCs/>
          <w:noProof/>
          <w:color w:val="002060"/>
          <w:sz w:val="28"/>
          <w:szCs w:val="28"/>
        </w:rPr>
        <w:t>жалик</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фаолияти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б</w:t>
      </w:r>
      <w:r w:rsidR="00724F91" w:rsidRPr="00B5333F">
        <w:rPr>
          <w:rFonts w:ascii="Times New Roman" w:eastAsia="Arial" w:hAnsi="Times New Roman" w:cs="Times New Roman"/>
          <w:b/>
          <w:bCs/>
          <w:noProof/>
          <w:color w:val="002060"/>
          <w:sz w:val="28"/>
          <w:szCs w:val="28"/>
        </w:rPr>
        <w:t>ў</w:t>
      </w:r>
      <w:r w:rsidR="008F1648" w:rsidRPr="00B5333F">
        <w:rPr>
          <w:rFonts w:ascii="Times New Roman" w:eastAsia="Arial" w:hAnsi="Times New Roman" w:cs="Times New Roman"/>
          <w:b/>
          <w:bCs/>
          <w:noProof/>
          <w:color w:val="002060"/>
          <w:sz w:val="28"/>
          <w:szCs w:val="28"/>
        </w:rPr>
        <w:t>йича</w:t>
      </w:r>
      <w:r w:rsidRPr="00B5333F">
        <w:rPr>
          <w:rFonts w:ascii="Times New Roman" w:eastAsia="Arial" w:hAnsi="Times New Roman" w:cs="Times New Roman"/>
          <w:b/>
          <w:bCs/>
          <w:noProof/>
          <w:color w:val="002060"/>
          <w:sz w:val="28"/>
          <w:szCs w:val="28"/>
        </w:rPr>
        <w:t xml:space="preserve"> </w:t>
      </w:r>
      <w:r w:rsidR="00724F91" w:rsidRPr="00B5333F">
        <w:rPr>
          <w:rFonts w:ascii="Times New Roman" w:eastAsia="Arial" w:hAnsi="Times New Roman" w:cs="Times New Roman"/>
          <w:b/>
          <w:bCs/>
          <w:noProof/>
          <w:color w:val="002060"/>
          <w:sz w:val="28"/>
          <w:szCs w:val="28"/>
        </w:rPr>
        <w:t>ў</w:t>
      </w:r>
      <w:r w:rsidR="008F1648" w:rsidRPr="00B5333F">
        <w:rPr>
          <w:rFonts w:ascii="Times New Roman" w:eastAsia="Arial" w:hAnsi="Times New Roman" w:cs="Times New Roman"/>
          <w:b/>
          <w:bCs/>
          <w:noProof/>
          <w:color w:val="002060"/>
          <w:sz w:val="28"/>
          <w:szCs w:val="28"/>
        </w:rPr>
        <w:t>тказилган</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назорат</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ишларига</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оид</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ҳужжатларнинг</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мониторинги</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юзасидан</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амалга</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оширилган</w:t>
      </w:r>
      <w:r w:rsidRPr="00B5333F">
        <w:rPr>
          <w:rFonts w:ascii="Times New Roman" w:eastAsia="Arial" w:hAnsi="Times New Roman" w:cs="Times New Roman"/>
          <w:b/>
          <w:bCs/>
          <w:noProof/>
          <w:color w:val="002060"/>
          <w:sz w:val="28"/>
          <w:szCs w:val="28"/>
        </w:rPr>
        <w:t xml:space="preserve"> </w:t>
      </w:r>
      <w:r w:rsidR="008F1648" w:rsidRPr="00B5333F">
        <w:rPr>
          <w:rFonts w:ascii="Times New Roman" w:eastAsia="Arial" w:hAnsi="Times New Roman" w:cs="Times New Roman"/>
          <w:b/>
          <w:bCs/>
          <w:noProof/>
          <w:color w:val="002060"/>
          <w:sz w:val="28"/>
          <w:szCs w:val="28"/>
        </w:rPr>
        <w:t>ишлар</w:t>
      </w:r>
    </w:p>
    <w:p w14:paraId="1D8E693E" w14:textId="70E01910" w:rsidR="00223190" w:rsidRDefault="00223190" w:rsidP="00223190">
      <w:pPr>
        <w:pStyle w:val="a8"/>
        <w:ind w:firstLine="709"/>
        <w:jc w:val="both"/>
        <w:rPr>
          <w:rFonts w:ascii="Times New Roman" w:hAnsi="Times New Roman" w:cs="Times New Roman"/>
          <w:noProof/>
          <w:sz w:val="28"/>
          <w:szCs w:val="28"/>
        </w:rPr>
      </w:pPr>
      <w:r>
        <w:rPr>
          <w:rFonts w:ascii="Times New Roman" w:hAnsi="Times New Roman" w:cs="Times New Roman"/>
          <w:noProof/>
          <w:sz w:val="28"/>
          <w:szCs w:val="28"/>
        </w:rPr>
        <w:t>Тизимдаги бюджет хисобидан молиялаштирилмайдиган нобюджет муассаса ва ташкилотларда 2025 йил 1-чоракда назорат қилувчи органлар томонидан молиявий хўжалик фаолияти бўйича назорат ишлари ўтказилмаган.</w:t>
      </w:r>
    </w:p>
    <w:p w14:paraId="43966B53" w14:textId="7EA17BB5" w:rsidR="00B43EA4" w:rsidRPr="00223190" w:rsidRDefault="00223190" w:rsidP="00223190">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18"/>
          <w:szCs w:val="18"/>
          <w:highlight w:val="yellow"/>
        </w:rPr>
      </w:pPr>
      <w:r>
        <w:rPr>
          <w:rFonts w:ascii="Times New Roman" w:hAnsi="Times New Roman" w:cs="Times New Roman"/>
          <w:noProof/>
          <w:sz w:val="28"/>
          <w:szCs w:val="28"/>
        </w:rPr>
        <w:t>Ички аудит бошқармаси томонидан ўтказилган назорат ишларига оид ҳужжатларнинг мониторинги йўлга қўйилган</w:t>
      </w:r>
    </w:p>
    <w:p w14:paraId="02E075E0" w14:textId="78BB46C2" w:rsidR="00057371" w:rsidRPr="008D1C59"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8D1C59">
        <w:rPr>
          <w:rFonts w:ascii="Times New Roman" w:eastAsia="Arial" w:hAnsi="Times New Roman" w:cs="Times New Roman"/>
          <w:b/>
          <w:bCs/>
          <w:noProof/>
          <w:color w:val="002060"/>
          <w:sz w:val="28"/>
          <w:szCs w:val="28"/>
        </w:rPr>
        <w:t>7. </w:t>
      </w:r>
      <w:r w:rsidR="008F1648" w:rsidRPr="008D1C59">
        <w:rPr>
          <w:rFonts w:ascii="Times New Roman" w:eastAsia="Arial" w:hAnsi="Times New Roman" w:cs="Times New Roman"/>
          <w:b/>
          <w:bCs/>
          <w:noProof/>
          <w:color w:val="002060"/>
          <w:sz w:val="28"/>
          <w:szCs w:val="28"/>
        </w:rPr>
        <w:t>Аниқланган</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тизимли</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камчиликлар</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хавфлар</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ва</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уларнинг</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олдини</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олиш</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ҳамда</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бартараф этиш</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б</w:t>
      </w:r>
      <w:r w:rsidR="00B46C18" w:rsidRPr="008D1C59">
        <w:rPr>
          <w:rFonts w:ascii="Times New Roman" w:eastAsia="Arial" w:hAnsi="Times New Roman" w:cs="Times New Roman"/>
          <w:b/>
          <w:bCs/>
          <w:noProof/>
          <w:color w:val="002060"/>
          <w:sz w:val="28"/>
          <w:szCs w:val="28"/>
        </w:rPr>
        <w:t>ў</w:t>
      </w:r>
      <w:r w:rsidR="008F1648" w:rsidRPr="008D1C59">
        <w:rPr>
          <w:rFonts w:ascii="Times New Roman" w:eastAsia="Arial" w:hAnsi="Times New Roman" w:cs="Times New Roman"/>
          <w:b/>
          <w:bCs/>
          <w:noProof/>
          <w:color w:val="002060"/>
          <w:sz w:val="28"/>
          <w:szCs w:val="28"/>
        </w:rPr>
        <w:t>йича</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к</w:t>
      </w:r>
      <w:r w:rsidR="00B46C18" w:rsidRPr="008D1C59">
        <w:rPr>
          <w:rFonts w:ascii="Times New Roman" w:eastAsia="Arial" w:hAnsi="Times New Roman" w:cs="Times New Roman"/>
          <w:b/>
          <w:bCs/>
          <w:noProof/>
          <w:color w:val="002060"/>
          <w:sz w:val="28"/>
          <w:szCs w:val="28"/>
        </w:rPr>
        <w:t>ў</w:t>
      </w:r>
      <w:r w:rsidR="008F1648" w:rsidRPr="008D1C59">
        <w:rPr>
          <w:rFonts w:ascii="Times New Roman" w:eastAsia="Arial" w:hAnsi="Times New Roman" w:cs="Times New Roman"/>
          <w:b/>
          <w:bCs/>
          <w:noProof/>
          <w:color w:val="002060"/>
          <w:sz w:val="28"/>
          <w:szCs w:val="28"/>
        </w:rPr>
        <w:t>рилаётган</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чоралар</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таклиф</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ва</w:t>
      </w:r>
      <w:r w:rsidRPr="008D1C59">
        <w:rPr>
          <w:rFonts w:ascii="Times New Roman" w:eastAsia="Arial" w:hAnsi="Times New Roman" w:cs="Times New Roman"/>
          <w:b/>
          <w:bCs/>
          <w:noProof/>
          <w:color w:val="002060"/>
          <w:sz w:val="28"/>
          <w:szCs w:val="28"/>
        </w:rPr>
        <w:t xml:space="preserve"> </w:t>
      </w:r>
      <w:r w:rsidR="008F1648" w:rsidRPr="008D1C59">
        <w:rPr>
          <w:rFonts w:ascii="Times New Roman" w:eastAsia="Arial" w:hAnsi="Times New Roman" w:cs="Times New Roman"/>
          <w:b/>
          <w:bCs/>
          <w:noProof/>
          <w:color w:val="002060"/>
          <w:sz w:val="28"/>
          <w:szCs w:val="28"/>
        </w:rPr>
        <w:t>тавсиялар</w:t>
      </w:r>
      <w:r w:rsidRPr="008D1C59">
        <w:rPr>
          <w:rFonts w:ascii="Times New Roman" w:eastAsia="Arial" w:hAnsi="Times New Roman" w:cs="Times New Roman"/>
          <w:b/>
          <w:bCs/>
          <w:noProof/>
          <w:color w:val="002060"/>
          <w:sz w:val="28"/>
          <w:szCs w:val="28"/>
        </w:rPr>
        <w:t>)</w:t>
      </w:r>
    </w:p>
    <w:p w14:paraId="7816D73B" w14:textId="72770F65" w:rsidR="00057371" w:rsidRPr="008D1C59" w:rsidRDefault="00DE2C1A"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
          <w:noProof/>
          <w:sz w:val="28"/>
          <w:szCs w:val="28"/>
        </w:rPr>
      </w:pPr>
      <w:r w:rsidRPr="008D1C59">
        <w:rPr>
          <w:rFonts w:ascii="Times New Roman" w:eastAsia="Arial" w:hAnsi="Times New Roman" w:cs="Times New Roman"/>
          <w:iCs/>
          <w:noProof/>
          <w:sz w:val="28"/>
          <w:szCs w:val="28"/>
        </w:rPr>
        <w:lastRenderedPageBreak/>
        <w:t xml:space="preserve">Тизимдаги </w:t>
      </w:r>
      <w:r w:rsidR="008D1C59" w:rsidRPr="008D1C59">
        <w:rPr>
          <w:rFonts w:ascii="Times New Roman" w:eastAsia="Arial" w:hAnsi="Times New Roman" w:cs="Times New Roman"/>
          <w:iCs/>
          <w:noProof/>
          <w:sz w:val="28"/>
          <w:szCs w:val="28"/>
        </w:rPr>
        <w:t>А</w:t>
      </w:r>
      <w:r w:rsidRPr="008D1C59">
        <w:rPr>
          <w:rFonts w:ascii="Times New Roman" w:eastAsia="Arial" w:hAnsi="Times New Roman" w:cs="Times New Roman"/>
          <w:iCs/>
          <w:noProof/>
          <w:sz w:val="28"/>
          <w:szCs w:val="28"/>
        </w:rPr>
        <w:t xml:space="preserve">ниқланган ҳолатларнинг олдини олиш (бартараф этиш) бўйича </w:t>
      </w:r>
      <w:r w:rsidR="008D1C59" w:rsidRPr="008D1C59">
        <w:rPr>
          <w:rFonts w:ascii="Times New Roman" w:eastAsia="Arial" w:hAnsi="Times New Roman" w:cs="Times New Roman"/>
          <w:iCs/>
          <w:noProof/>
          <w:sz w:val="28"/>
          <w:szCs w:val="28"/>
        </w:rPr>
        <w:t>тизимли таклиф ва тафсиялар берилган</w:t>
      </w:r>
      <w:r w:rsidRPr="008D1C59">
        <w:rPr>
          <w:rFonts w:ascii="Times New Roman" w:eastAsia="Arial" w:hAnsi="Times New Roman" w:cs="Times New Roman"/>
          <w:iCs/>
          <w:noProof/>
          <w:sz w:val="28"/>
          <w:szCs w:val="28"/>
        </w:rPr>
        <w:t>.</w:t>
      </w:r>
    </w:p>
    <w:p w14:paraId="4D2BCF16" w14:textId="77777777" w:rsidR="00804867" w:rsidRPr="00FC6A99" w:rsidRDefault="00804867"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12"/>
          <w:szCs w:val="12"/>
          <w:highlight w:val="yellow"/>
        </w:rPr>
      </w:pPr>
    </w:p>
    <w:p w14:paraId="1F4BEFDE" w14:textId="48260483" w:rsidR="00057371" w:rsidRPr="00223190"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223190">
        <w:rPr>
          <w:rFonts w:ascii="Times New Roman" w:eastAsia="Arial" w:hAnsi="Times New Roman" w:cs="Times New Roman"/>
          <w:b/>
          <w:bCs/>
          <w:noProof/>
          <w:color w:val="002060"/>
          <w:sz w:val="28"/>
          <w:szCs w:val="28"/>
        </w:rPr>
        <w:t>8. </w:t>
      </w:r>
      <w:r w:rsidR="008F1648" w:rsidRPr="00223190">
        <w:rPr>
          <w:rFonts w:ascii="Times New Roman" w:eastAsia="Arial" w:hAnsi="Times New Roman" w:cs="Times New Roman"/>
          <w:b/>
          <w:bCs/>
          <w:noProof/>
          <w:color w:val="002060"/>
          <w:sz w:val="28"/>
          <w:szCs w:val="28"/>
        </w:rPr>
        <w:t>Вазирлик</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идора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фаолиятида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буджет</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интизомини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мустаҳкамлаш</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хавфларни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профилактика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қилиш</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ҳамда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буджет</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харажатлари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натижадорлиги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ва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самарадорлигини</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ошириш</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б</w:t>
      </w:r>
      <w:r w:rsidR="00724F91" w:rsidRPr="00223190">
        <w:rPr>
          <w:rFonts w:ascii="Times New Roman" w:eastAsia="Arial" w:hAnsi="Times New Roman" w:cs="Times New Roman"/>
          <w:b/>
          <w:bCs/>
          <w:noProof/>
          <w:color w:val="002060"/>
          <w:sz w:val="28"/>
          <w:szCs w:val="28"/>
        </w:rPr>
        <w:t>ў</w:t>
      </w:r>
      <w:r w:rsidR="008F1648" w:rsidRPr="00223190">
        <w:rPr>
          <w:rFonts w:ascii="Times New Roman" w:eastAsia="Arial" w:hAnsi="Times New Roman" w:cs="Times New Roman"/>
          <w:b/>
          <w:bCs/>
          <w:noProof/>
          <w:color w:val="002060"/>
          <w:sz w:val="28"/>
          <w:szCs w:val="28"/>
        </w:rPr>
        <w:t>йича</w:t>
      </w:r>
      <w:r w:rsidRPr="00223190">
        <w:rPr>
          <w:rFonts w:ascii="Times New Roman" w:eastAsia="Arial" w:hAnsi="Times New Roman" w:cs="Times New Roman"/>
          <w:b/>
          <w:bCs/>
          <w:noProof/>
          <w:color w:val="002060"/>
          <w:sz w:val="28"/>
          <w:szCs w:val="28"/>
        </w:rPr>
        <w:t xml:space="preserve"> </w:t>
      </w:r>
      <w:r w:rsidR="008F1648" w:rsidRPr="00223190">
        <w:rPr>
          <w:rFonts w:ascii="Times New Roman" w:eastAsia="Arial" w:hAnsi="Times New Roman" w:cs="Times New Roman"/>
          <w:b/>
          <w:bCs/>
          <w:noProof/>
          <w:color w:val="002060"/>
          <w:sz w:val="28"/>
          <w:szCs w:val="28"/>
        </w:rPr>
        <w:t>таклифлар</w:t>
      </w:r>
      <w:r w:rsidRPr="00223190">
        <w:rPr>
          <w:rFonts w:ascii="Times New Roman" w:eastAsia="Arial" w:hAnsi="Times New Roman" w:cs="Times New Roman"/>
          <w:b/>
          <w:bCs/>
          <w:noProof/>
          <w:color w:val="002060"/>
          <w:sz w:val="28"/>
          <w:szCs w:val="28"/>
        </w:rPr>
        <w:t>.</w:t>
      </w:r>
    </w:p>
    <w:p w14:paraId="41A3D64D" w14:textId="77777777" w:rsidR="00804867" w:rsidRPr="00223190" w:rsidRDefault="00804867" w:rsidP="00804867">
      <w:pPr>
        <w:pStyle w:val="a5"/>
        <w:tabs>
          <w:tab w:val="left" w:pos="1134"/>
        </w:tabs>
        <w:spacing w:before="120" w:after="120" w:line="240" w:lineRule="auto"/>
        <w:ind w:left="0" w:firstLine="709"/>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1. Фуқаролик-ҳуқуқий шартнома асосида ишлаётган шахсларга юклатилган вазифалардан келиб чиқиб (мураккаблиги, масъулиятлиги, долзарблиги, иш ҳажми ва бошқа), ўрнатилган меъёрий ҳужжатларга таянган ҳолда, аниқ ҳисоб-китоблар асосида келишув суммасини белгилаш:</w:t>
      </w:r>
    </w:p>
    <w:p w14:paraId="45610DF5" w14:textId="77777777" w:rsidR="00804867" w:rsidRPr="00223190" w:rsidRDefault="00804867" w:rsidP="00804867">
      <w:pPr>
        <w:pStyle w:val="a5"/>
        <w:tabs>
          <w:tab w:val="left" w:pos="1134"/>
        </w:tabs>
        <w:spacing w:before="120" w:after="120" w:line="240" w:lineRule="auto"/>
        <w:ind w:left="0" w:firstLine="709"/>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бунда, Компания томонидан ўрнатилган тартибда ишлаб чиқилган Йўриқнома талабларига қатъий амал қилган ҳолда фуқаролик-ҳуқуқий шартномалар тузиш тавсия этилади.</w:t>
      </w:r>
    </w:p>
    <w:p w14:paraId="37613C82" w14:textId="77777777" w:rsidR="00804867" w:rsidRPr="00223190" w:rsidRDefault="00804867" w:rsidP="00804867">
      <w:pPr>
        <w:pStyle w:val="a5"/>
        <w:tabs>
          <w:tab w:val="left" w:pos="1134"/>
        </w:tabs>
        <w:spacing w:before="120" w:after="120" w:line="240" w:lineRule="auto"/>
        <w:ind w:left="0" w:firstLine="709"/>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2. Реклама-тижорат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телеканал мусиқий тижорат дастурларида мусиқий клип ва номерларни эфирга узатилиши бўйича тарифлар ва ушбу тарифларга қўлланиладиган чегирмалар янги тартибини ишлаб чиқиш:</w:t>
      </w:r>
    </w:p>
    <w:p w14:paraId="34C9802C" w14:textId="25C2D362" w:rsidR="00804867" w:rsidRPr="00223190" w:rsidRDefault="00804867" w:rsidP="00804867">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28"/>
          <w:szCs w:val="28"/>
        </w:rPr>
      </w:pPr>
      <w:r w:rsidRPr="00223190">
        <w:rPr>
          <w:rFonts w:ascii="Times New Roman" w:eastAsia="Arial" w:hAnsi="Times New Roman" w:cs="Times New Roman"/>
          <w:iCs/>
          <w:noProof/>
          <w:sz w:val="28"/>
          <w:szCs w:val="28"/>
        </w:rPr>
        <w:tab/>
        <w:t>бунда, реклама-тижорат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телерадиоканалларнинг мусиқий тижорат дастурларида мусиқий клип ва номерларни эфирга узатилиши бўйича тарифлар ва ушбу тарифларга қўлланиладиган чегирмалар янги ТАРТИБи ишлаб чиқиш ҳамда келгусида барча дастурлар мазкур Тартибда белгиланган меъёрлар асосида эфирга узатишини таъминлаш ва бунинг натижасида телерадиоканалларнинг тижорат тушумлари салмоғини ошириш тавсия этилади.</w:t>
      </w:r>
    </w:p>
    <w:p w14:paraId="3E3411B8" w14:textId="77777777" w:rsidR="00C15E35" w:rsidRPr="00FC6A99" w:rsidRDefault="00C15E35" w:rsidP="00804867">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16"/>
          <w:szCs w:val="16"/>
          <w:highlight w:val="yellow"/>
        </w:rPr>
      </w:pPr>
    </w:p>
    <w:p w14:paraId="447D7011" w14:textId="24B45264" w:rsidR="00057371" w:rsidRPr="00C50E13" w:rsidRDefault="00057371" w:rsidP="00804867">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C50E13">
        <w:rPr>
          <w:rFonts w:ascii="Times New Roman" w:eastAsia="Arial" w:hAnsi="Times New Roman" w:cs="Times New Roman"/>
          <w:b/>
          <w:bCs/>
          <w:noProof/>
          <w:color w:val="002060"/>
          <w:sz w:val="28"/>
          <w:szCs w:val="28"/>
        </w:rPr>
        <w:t>9. </w:t>
      </w:r>
      <w:r w:rsidR="008F1648" w:rsidRPr="00C50E13">
        <w:rPr>
          <w:rFonts w:ascii="Times New Roman" w:eastAsia="Arial" w:hAnsi="Times New Roman" w:cs="Times New Roman"/>
          <w:b/>
          <w:bCs/>
          <w:noProof/>
          <w:color w:val="002060"/>
          <w:sz w:val="28"/>
          <w:szCs w:val="28"/>
        </w:rPr>
        <w:t>Ички</w:t>
      </w:r>
      <w:r w:rsidRPr="00C50E13">
        <w:rPr>
          <w:rFonts w:ascii="Times New Roman" w:eastAsia="Arial" w:hAnsi="Times New Roman" w:cs="Times New Roman"/>
          <w:b/>
          <w:bCs/>
          <w:noProof/>
          <w:color w:val="002060"/>
          <w:sz w:val="28"/>
          <w:szCs w:val="28"/>
        </w:rPr>
        <w:t xml:space="preserve"> </w:t>
      </w:r>
      <w:r w:rsidR="008F1648" w:rsidRPr="00C50E13">
        <w:rPr>
          <w:rFonts w:ascii="Times New Roman" w:eastAsia="Arial" w:hAnsi="Times New Roman" w:cs="Times New Roman"/>
          <w:b/>
          <w:bCs/>
          <w:noProof/>
          <w:color w:val="002060"/>
          <w:sz w:val="28"/>
          <w:szCs w:val="28"/>
        </w:rPr>
        <w:t>аудит</w:t>
      </w:r>
      <w:r w:rsidRPr="00C50E13">
        <w:rPr>
          <w:rFonts w:ascii="Times New Roman" w:eastAsia="Arial" w:hAnsi="Times New Roman" w:cs="Times New Roman"/>
          <w:b/>
          <w:bCs/>
          <w:noProof/>
          <w:color w:val="002060"/>
          <w:sz w:val="28"/>
          <w:szCs w:val="28"/>
        </w:rPr>
        <w:t xml:space="preserve"> </w:t>
      </w:r>
      <w:r w:rsidR="008F1648" w:rsidRPr="00C50E13">
        <w:rPr>
          <w:rFonts w:ascii="Times New Roman" w:eastAsia="Arial" w:hAnsi="Times New Roman" w:cs="Times New Roman"/>
          <w:b/>
          <w:bCs/>
          <w:noProof/>
          <w:color w:val="002060"/>
          <w:sz w:val="28"/>
          <w:szCs w:val="28"/>
        </w:rPr>
        <w:t>хизмати</w:t>
      </w:r>
      <w:r w:rsidRPr="00C50E13">
        <w:rPr>
          <w:rFonts w:ascii="Times New Roman" w:eastAsia="Arial" w:hAnsi="Times New Roman" w:cs="Times New Roman"/>
          <w:b/>
          <w:bCs/>
          <w:noProof/>
          <w:color w:val="002060"/>
          <w:sz w:val="28"/>
          <w:szCs w:val="28"/>
        </w:rPr>
        <w:t xml:space="preserve"> </w:t>
      </w:r>
      <w:r w:rsidR="008F1648" w:rsidRPr="00C50E13">
        <w:rPr>
          <w:rFonts w:ascii="Times New Roman" w:eastAsia="Arial" w:hAnsi="Times New Roman" w:cs="Times New Roman"/>
          <w:b/>
          <w:bCs/>
          <w:noProof/>
          <w:color w:val="002060"/>
          <w:sz w:val="28"/>
          <w:szCs w:val="28"/>
        </w:rPr>
        <w:t>фаолиятини</w:t>
      </w:r>
      <w:r w:rsidRPr="00C50E13">
        <w:rPr>
          <w:rFonts w:ascii="Times New Roman" w:eastAsia="Arial" w:hAnsi="Times New Roman" w:cs="Times New Roman"/>
          <w:b/>
          <w:bCs/>
          <w:noProof/>
          <w:color w:val="002060"/>
          <w:sz w:val="28"/>
          <w:szCs w:val="28"/>
        </w:rPr>
        <w:t xml:space="preserve"> </w:t>
      </w:r>
      <w:r w:rsidR="008F1648" w:rsidRPr="00C50E13">
        <w:rPr>
          <w:rFonts w:ascii="Times New Roman" w:eastAsia="Arial" w:hAnsi="Times New Roman" w:cs="Times New Roman"/>
          <w:b/>
          <w:bCs/>
          <w:noProof/>
          <w:color w:val="002060"/>
          <w:sz w:val="28"/>
          <w:szCs w:val="28"/>
        </w:rPr>
        <w:t>ривожлантириш</w:t>
      </w:r>
      <w:r w:rsidRPr="00C50E13">
        <w:rPr>
          <w:rFonts w:ascii="Times New Roman" w:eastAsia="Arial" w:hAnsi="Times New Roman" w:cs="Times New Roman"/>
          <w:b/>
          <w:bCs/>
          <w:noProof/>
          <w:color w:val="002060"/>
          <w:sz w:val="28"/>
          <w:szCs w:val="28"/>
        </w:rPr>
        <w:t xml:space="preserve"> </w:t>
      </w:r>
      <w:r w:rsidR="008F1648" w:rsidRPr="00C50E13">
        <w:rPr>
          <w:rFonts w:ascii="Times New Roman" w:eastAsia="Arial" w:hAnsi="Times New Roman" w:cs="Times New Roman"/>
          <w:b/>
          <w:bCs/>
          <w:noProof/>
          <w:color w:val="002060"/>
          <w:sz w:val="28"/>
          <w:szCs w:val="28"/>
        </w:rPr>
        <w:t>б</w:t>
      </w:r>
      <w:r w:rsidR="00B8509D" w:rsidRPr="00C50E13">
        <w:rPr>
          <w:rFonts w:ascii="Times New Roman" w:eastAsia="Arial" w:hAnsi="Times New Roman" w:cs="Times New Roman"/>
          <w:b/>
          <w:bCs/>
          <w:noProof/>
          <w:color w:val="002060"/>
          <w:sz w:val="28"/>
          <w:szCs w:val="28"/>
        </w:rPr>
        <w:t>ў</w:t>
      </w:r>
      <w:r w:rsidR="008F1648" w:rsidRPr="00C50E13">
        <w:rPr>
          <w:rFonts w:ascii="Times New Roman" w:eastAsia="Arial" w:hAnsi="Times New Roman" w:cs="Times New Roman"/>
          <w:b/>
          <w:bCs/>
          <w:noProof/>
          <w:color w:val="002060"/>
          <w:sz w:val="28"/>
          <w:szCs w:val="28"/>
        </w:rPr>
        <w:t>йича</w:t>
      </w:r>
      <w:r w:rsidRPr="00C50E13">
        <w:rPr>
          <w:rFonts w:ascii="Times New Roman" w:eastAsia="Arial" w:hAnsi="Times New Roman" w:cs="Times New Roman"/>
          <w:b/>
          <w:bCs/>
          <w:noProof/>
          <w:color w:val="002060"/>
          <w:sz w:val="28"/>
          <w:szCs w:val="28"/>
        </w:rPr>
        <w:t xml:space="preserve"> </w:t>
      </w:r>
      <w:r w:rsidR="008F1648" w:rsidRPr="00C50E13">
        <w:rPr>
          <w:rFonts w:ascii="Times New Roman" w:eastAsia="Arial" w:hAnsi="Times New Roman" w:cs="Times New Roman"/>
          <w:b/>
          <w:bCs/>
          <w:noProof/>
          <w:color w:val="002060"/>
          <w:sz w:val="28"/>
          <w:szCs w:val="28"/>
        </w:rPr>
        <w:t>таклифлар</w:t>
      </w:r>
      <w:r w:rsidRPr="00C50E13">
        <w:rPr>
          <w:rFonts w:ascii="Times New Roman" w:eastAsia="Arial" w:hAnsi="Times New Roman" w:cs="Times New Roman"/>
          <w:b/>
          <w:bCs/>
          <w:noProof/>
          <w:color w:val="002060"/>
          <w:sz w:val="28"/>
          <w:szCs w:val="28"/>
        </w:rPr>
        <w:t>.</w:t>
      </w:r>
    </w:p>
    <w:p w14:paraId="3EB59549" w14:textId="6F59D098" w:rsidR="00CC0FFC" w:rsidRDefault="00CC0FFC" w:rsidP="00CC0FFC">
      <w:pPr>
        <w:tabs>
          <w:tab w:val="left" w:pos="851"/>
          <w:tab w:val="left" w:pos="993"/>
        </w:tabs>
        <w:spacing w:before="120" w:after="120" w:line="240" w:lineRule="auto"/>
        <w:jc w:val="both"/>
        <w:rPr>
          <w:rFonts w:ascii="Times New Roman" w:eastAsia="Arial" w:hAnsi="Times New Roman" w:cs="Times New Roman"/>
          <w:noProof/>
          <w:sz w:val="24"/>
          <w:szCs w:val="24"/>
        </w:rPr>
      </w:pPr>
      <w:r>
        <w:rPr>
          <w:rFonts w:ascii="Times New Roman" w:eastAsia="Arial" w:hAnsi="Times New Roman" w:cs="Times New Roman"/>
          <w:iCs/>
          <w:noProof/>
          <w:sz w:val="28"/>
          <w:szCs w:val="28"/>
        </w:rPr>
        <w:t>Ички аудит хизмати фаолиятини ривожлантириш бўйича таклифлар ишлаб чиқилмоқда ва  бу бўйича қўшимча ахборотлар киритиб борилади.</w:t>
      </w:r>
    </w:p>
    <w:p w14:paraId="5DC9939F" w14:textId="77777777" w:rsidR="00C50E13" w:rsidRPr="00C50E13" w:rsidRDefault="00C50E13" w:rsidP="00C50E13">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18"/>
          <w:szCs w:val="18"/>
        </w:rPr>
      </w:pPr>
    </w:p>
    <w:p w14:paraId="6BD0D338" w14:textId="1FF0F0F2" w:rsidR="00C50E13" w:rsidRPr="00C50E13" w:rsidRDefault="00C50E13" w:rsidP="00C50E13">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Pr>
          <w:rFonts w:ascii="Times New Roman" w:eastAsia="Arial" w:hAnsi="Times New Roman" w:cs="Times New Roman"/>
          <w:b/>
          <w:bCs/>
          <w:noProof/>
          <w:color w:val="002060"/>
          <w:sz w:val="28"/>
          <w:szCs w:val="28"/>
        </w:rPr>
        <w:t>10</w:t>
      </w:r>
      <w:r w:rsidRPr="00C50E13">
        <w:rPr>
          <w:rFonts w:ascii="Times New Roman" w:eastAsia="Arial" w:hAnsi="Times New Roman" w:cs="Times New Roman"/>
          <w:b/>
          <w:bCs/>
          <w:noProof/>
          <w:color w:val="002060"/>
          <w:sz w:val="28"/>
          <w:szCs w:val="28"/>
        </w:rPr>
        <w:t>. Ички аудит х</w:t>
      </w:r>
      <w:r>
        <w:rPr>
          <w:rFonts w:ascii="Times New Roman" w:eastAsia="Arial" w:hAnsi="Times New Roman" w:cs="Times New Roman"/>
          <w:b/>
          <w:bCs/>
          <w:noProof/>
          <w:color w:val="002060"/>
          <w:sz w:val="28"/>
          <w:szCs w:val="28"/>
        </w:rPr>
        <w:t>одилари фаолиятининг самарадорлиги кўрсаткичлари</w:t>
      </w:r>
      <w:r w:rsidRPr="00C50E13">
        <w:rPr>
          <w:rFonts w:ascii="Times New Roman" w:eastAsia="Arial" w:hAnsi="Times New Roman" w:cs="Times New Roman"/>
          <w:b/>
          <w:bCs/>
          <w:noProof/>
          <w:color w:val="002060"/>
          <w:sz w:val="28"/>
          <w:szCs w:val="28"/>
        </w:rPr>
        <w:t>.</w:t>
      </w:r>
    </w:p>
    <w:p w14:paraId="6D60BC04" w14:textId="7B090FE7" w:rsidR="005D417C" w:rsidRPr="00C50E13" w:rsidRDefault="00CC0FFC" w:rsidP="00CC0FFC">
      <w:pPr>
        <w:pStyle w:val="a5"/>
        <w:tabs>
          <w:tab w:val="left" w:pos="1134"/>
        </w:tabs>
        <w:spacing w:before="120" w:after="120" w:line="240" w:lineRule="auto"/>
        <w:ind w:left="0" w:firstLine="709"/>
        <w:jc w:val="both"/>
        <w:rPr>
          <w:rFonts w:ascii="Times New Roman" w:eastAsia="Arial" w:hAnsi="Times New Roman" w:cs="Times New Roman"/>
          <w:noProof/>
          <w:sz w:val="28"/>
          <w:szCs w:val="28"/>
        </w:rPr>
      </w:pPr>
      <w:r>
        <w:rPr>
          <w:rFonts w:ascii="Times New Roman" w:eastAsia="Arial" w:hAnsi="Times New Roman" w:cs="Times New Roman"/>
          <w:noProof/>
          <w:sz w:val="28"/>
          <w:szCs w:val="28"/>
        </w:rPr>
        <w:t xml:space="preserve">2025 йил 1-чорак даври холатига ички аудит бошқармасида </w:t>
      </w:r>
      <w:r>
        <w:rPr>
          <w:rFonts w:ascii="Times New Roman" w:eastAsia="Arial" w:hAnsi="Times New Roman" w:cs="Times New Roman"/>
          <w:bCs/>
          <w:iCs/>
          <w:noProof/>
          <w:sz w:val="28"/>
          <w:szCs w:val="28"/>
        </w:rPr>
        <w:t>6</w:t>
      </w:r>
      <w:r w:rsidRPr="00695456">
        <w:rPr>
          <w:rFonts w:ascii="Times New Roman" w:eastAsia="Arial" w:hAnsi="Times New Roman" w:cs="Times New Roman"/>
          <w:bCs/>
          <w:iCs/>
          <w:noProof/>
          <w:sz w:val="28"/>
          <w:szCs w:val="28"/>
        </w:rPr>
        <w:t xml:space="preserve"> нафар ходимдан иборат </w:t>
      </w:r>
      <w:r>
        <w:rPr>
          <w:rFonts w:ascii="Times New Roman" w:eastAsia="Arial" w:hAnsi="Times New Roman" w:cs="Times New Roman"/>
          <w:bCs/>
          <w:iCs/>
          <w:noProof/>
          <w:sz w:val="28"/>
          <w:szCs w:val="28"/>
        </w:rPr>
        <w:t xml:space="preserve">бўлиб хар бир ходим фаолиятини самарадорлигини йиғма кўрсаткичи 70 фоизни </w:t>
      </w:r>
      <w:r w:rsidR="000E2F5A">
        <w:rPr>
          <w:rFonts w:ascii="Times New Roman" w:eastAsia="Arial" w:hAnsi="Times New Roman" w:cs="Times New Roman"/>
          <w:bCs/>
          <w:iCs/>
          <w:noProof/>
          <w:sz w:val="28"/>
          <w:szCs w:val="28"/>
        </w:rPr>
        <w:t xml:space="preserve">натижани </w:t>
      </w:r>
      <w:r>
        <w:rPr>
          <w:rFonts w:ascii="Times New Roman" w:eastAsia="Arial" w:hAnsi="Times New Roman" w:cs="Times New Roman"/>
          <w:bCs/>
          <w:iCs/>
          <w:noProof/>
          <w:sz w:val="28"/>
          <w:szCs w:val="28"/>
        </w:rPr>
        <w:t>ташқил қилд</w:t>
      </w:r>
      <w:r w:rsidR="005A57A7">
        <w:rPr>
          <w:rFonts w:ascii="Times New Roman" w:eastAsia="Arial" w:hAnsi="Times New Roman" w:cs="Times New Roman"/>
          <w:bCs/>
          <w:iCs/>
          <w:noProof/>
          <w:sz w:val="28"/>
          <w:szCs w:val="28"/>
        </w:rPr>
        <w:t>и</w:t>
      </w:r>
      <w:r>
        <w:rPr>
          <w:rFonts w:ascii="Times New Roman" w:eastAsia="Arial" w:hAnsi="Times New Roman" w:cs="Times New Roman"/>
          <w:bCs/>
          <w:iCs/>
          <w:noProof/>
          <w:sz w:val="28"/>
          <w:szCs w:val="28"/>
        </w:rPr>
        <w:t>.</w:t>
      </w:r>
      <w:bookmarkStart w:id="1" w:name="_GoBack"/>
      <w:bookmarkEnd w:id="1"/>
    </w:p>
    <w:sectPr w:rsidR="005D417C" w:rsidRPr="00C50E13" w:rsidSect="00F42976">
      <w:pgSz w:w="11906" w:h="16838"/>
      <w:pgMar w:top="568" w:right="850" w:bottom="993"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A73"/>
    <w:multiLevelType w:val="hybridMultilevel"/>
    <w:tmpl w:val="2596720E"/>
    <w:lvl w:ilvl="0" w:tplc="F1E44FA0">
      <w:start w:val="2024"/>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AA3F80"/>
    <w:multiLevelType w:val="hybridMultilevel"/>
    <w:tmpl w:val="E2DA7484"/>
    <w:lvl w:ilvl="0" w:tplc="49408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EC0C9B"/>
    <w:multiLevelType w:val="hybridMultilevel"/>
    <w:tmpl w:val="6EF2AF3C"/>
    <w:lvl w:ilvl="0" w:tplc="0B8AFB5E">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D450CA"/>
    <w:multiLevelType w:val="hybridMultilevel"/>
    <w:tmpl w:val="156894AE"/>
    <w:lvl w:ilvl="0" w:tplc="4CAA7E9E">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185AD1"/>
    <w:multiLevelType w:val="hybridMultilevel"/>
    <w:tmpl w:val="6FB6F796"/>
    <w:lvl w:ilvl="0" w:tplc="48C2C4D4">
      <w:start w:val="2"/>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8C"/>
    <w:rsid w:val="00000964"/>
    <w:rsid w:val="0000239C"/>
    <w:rsid w:val="00005EBB"/>
    <w:rsid w:val="000161D7"/>
    <w:rsid w:val="00016F94"/>
    <w:rsid w:val="00017B58"/>
    <w:rsid w:val="000205CF"/>
    <w:rsid w:val="0002736E"/>
    <w:rsid w:val="00040A44"/>
    <w:rsid w:val="00041176"/>
    <w:rsid w:val="00044554"/>
    <w:rsid w:val="00050D35"/>
    <w:rsid w:val="000525BE"/>
    <w:rsid w:val="00053184"/>
    <w:rsid w:val="00055FDA"/>
    <w:rsid w:val="00056286"/>
    <w:rsid w:val="00057371"/>
    <w:rsid w:val="0006066D"/>
    <w:rsid w:val="00061E81"/>
    <w:rsid w:val="00070944"/>
    <w:rsid w:val="00082EB1"/>
    <w:rsid w:val="000854A1"/>
    <w:rsid w:val="000914DC"/>
    <w:rsid w:val="00092B45"/>
    <w:rsid w:val="00093044"/>
    <w:rsid w:val="00096A94"/>
    <w:rsid w:val="000A5C66"/>
    <w:rsid w:val="000B6712"/>
    <w:rsid w:val="000C0D3D"/>
    <w:rsid w:val="000C342A"/>
    <w:rsid w:val="000C5C6C"/>
    <w:rsid w:val="000C71C3"/>
    <w:rsid w:val="000D2345"/>
    <w:rsid w:val="000D59A2"/>
    <w:rsid w:val="000D6380"/>
    <w:rsid w:val="000E08C4"/>
    <w:rsid w:val="000E2F5A"/>
    <w:rsid w:val="000F140C"/>
    <w:rsid w:val="000F5048"/>
    <w:rsid w:val="000F73EB"/>
    <w:rsid w:val="00100745"/>
    <w:rsid w:val="001032A1"/>
    <w:rsid w:val="00105B95"/>
    <w:rsid w:val="00106B5D"/>
    <w:rsid w:val="001128D1"/>
    <w:rsid w:val="001203A9"/>
    <w:rsid w:val="00121453"/>
    <w:rsid w:val="00122495"/>
    <w:rsid w:val="00132847"/>
    <w:rsid w:val="00133892"/>
    <w:rsid w:val="00141D9F"/>
    <w:rsid w:val="00144F3B"/>
    <w:rsid w:val="00145A38"/>
    <w:rsid w:val="00151180"/>
    <w:rsid w:val="001636B6"/>
    <w:rsid w:val="00165399"/>
    <w:rsid w:val="00192C78"/>
    <w:rsid w:val="00194EFA"/>
    <w:rsid w:val="001A5B87"/>
    <w:rsid w:val="001B3C81"/>
    <w:rsid w:val="001C23C9"/>
    <w:rsid w:val="001C2BA6"/>
    <w:rsid w:val="001D10EC"/>
    <w:rsid w:val="001D3648"/>
    <w:rsid w:val="001E55F0"/>
    <w:rsid w:val="001E6ABF"/>
    <w:rsid w:val="001F1AD1"/>
    <w:rsid w:val="0022077D"/>
    <w:rsid w:val="00223190"/>
    <w:rsid w:val="00237E59"/>
    <w:rsid w:val="00264485"/>
    <w:rsid w:val="00267D8F"/>
    <w:rsid w:val="0027673E"/>
    <w:rsid w:val="00281FA5"/>
    <w:rsid w:val="002868BA"/>
    <w:rsid w:val="00291136"/>
    <w:rsid w:val="00293C4F"/>
    <w:rsid w:val="00293D4A"/>
    <w:rsid w:val="00293E98"/>
    <w:rsid w:val="00297A6D"/>
    <w:rsid w:val="00297D10"/>
    <w:rsid w:val="002A1BD6"/>
    <w:rsid w:val="002C7247"/>
    <w:rsid w:val="002D0C3F"/>
    <w:rsid w:val="002D2849"/>
    <w:rsid w:val="002D4A8E"/>
    <w:rsid w:val="002E2919"/>
    <w:rsid w:val="002E5A01"/>
    <w:rsid w:val="0030185D"/>
    <w:rsid w:val="00311847"/>
    <w:rsid w:val="00315C43"/>
    <w:rsid w:val="00334887"/>
    <w:rsid w:val="00336AA1"/>
    <w:rsid w:val="00341043"/>
    <w:rsid w:val="00363BC2"/>
    <w:rsid w:val="00363F6D"/>
    <w:rsid w:val="00375355"/>
    <w:rsid w:val="00397A70"/>
    <w:rsid w:val="003B08B8"/>
    <w:rsid w:val="003B0D6C"/>
    <w:rsid w:val="003B5542"/>
    <w:rsid w:val="003B5631"/>
    <w:rsid w:val="003C02FA"/>
    <w:rsid w:val="003C3F01"/>
    <w:rsid w:val="003D1E47"/>
    <w:rsid w:val="003D2155"/>
    <w:rsid w:val="003D3156"/>
    <w:rsid w:val="003E3D4F"/>
    <w:rsid w:val="003E62A1"/>
    <w:rsid w:val="003E678F"/>
    <w:rsid w:val="003F3756"/>
    <w:rsid w:val="0040144B"/>
    <w:rsid w:val="00411599"/>
    <w:rsid w:val="004175FC"/>
    <w:rsid w:val="00425F23"/>
    <w:rsid w:val="00432040"/>
    <w:rsid w:val="004444DD"/>
    <w:rsid w:val="00446833"/>
    <w:rsid w:val="00453E23"/>
    <w:rsid w:val="004605D9"/>
    <w:rsid w:val="00471322"/>
    <w:rsid w:val="00472FF7"/>
    <w:rsid w:val="0047344D"/>
    <w:rsid w:val="00473586"/>
    <w:rsid w:val="00474E43"/>
    <w:rsid w:val="004754C1"/>
    <w:rsid w:val="00475E96"/>
    <w:rsid w:val="00476195"/>
    <w:rsid w:val="00477E21"/>
    <w:rsid w:val="00482A1F"/>
    <w:rsid w:val="00485098"/>
    <w:rsid w:val="00487C5F"/>
    <w:rsid w:val="00493174"/>
    <w:rsid w:val="004C28FD"/>
    <w:rsid w:val="004C6742"/>
    <w:rsid w:val="004D30C1"/>
    <w:rsid w:val="004D5F5C"/>
    <w:rsid w:val="004F28BF"/>
    <w:rsid w:val="0050338A"/>
    <w:rsid w:val="0051280C"/>
    <w:rsid w:val="00514E18"/>
    <w:rsid w:val="00526FCC"/>
    <w:rsid w:val="0055675C"/>
    <w:rsid w:val="005609B4"/>
    <w:rsid w:val="00574C07"/>
    <w:rsid w:val="005759FE"/>
    <w:rsid w:val="00582A16"/>
    <w:rsid w:val="00583E73"/>
    <w:rsid w:val="0058489B"/>
    <w:rsid w:val="005A0479"/>
    <w:rsid w:val="005A57A7"/>
    <w:rsid w:val="005A705F"/>
    <w:rsid w:val="005B0885"/>
    <w:rsid w:val="005B267C"/>
    <w:rsid w:val="005B269A"/>
    <w:rsid w:val="005B513F"/>
    <w:rsid w:val="005C377E"/>
    <w:rsid w:val="005C42C6"/>
    <w:rsid w:val="005D417C"/>
    <w:rsid w:val="005F6D92"/>
    <w:rsid w:val="005F7B7E"/>
    <w:rsid w:val="00600357"/>
    <w:rsid w:val="00603B1B"/>
    <w:rsid w:val="006056A2"/>
    <w:rsid w:val="006067A0"/>
    <w:rsid w:val="00607523"/>
    <w:rsid w:val="00610614"/>
    <w:rsid w:val="006127E4"/>
    <w:rsid w:val="00634997"/>
    <w:rsid w:val="00634F8A"/>
    <w:rsid w:val="00635BFA"/>
    <w:rsid w:val="00643F61"/>
    <w:rsid w:val="00645BBB"/>
    <w:rsid w:val="00656CF9"/>
    <w:rsid w:val="0067408D"/>
    <w:rsid w:val="00691CB0"/>
    <w:rsid w:val="00695456"/>
    <w:rsid w:val="006977EC"/>
    <w:rsid w:val="006A275D"/>
    <w:rsid w:val="006C618E"/>
    <w:rsid w:val="006D04D8"/>
    <w:rsid w:val="006E3AC0"/>
    <w:rsid w:val="006F0397"/>
    <w:rsid w:val="006F5DDA"/>
    <w:rsid w:val="006F6D9D"/>
    <w:rsid w:val="00705A5E"/>
    <w:rsid w:val="00705C9C"/>
    <w:rsid w:val="00710D57"/>
    <w:rsid w:val="00714262"/>
    <w:rsid w:val="00715953"/>
    <w:rsid w:val="00724F91"/>
    <w:rsid w:val="00732E67"/>
    <w:rsid w:val="007616FF"/>
    <w:rsid w:val="00762E33"/>
    <w:rsid w:val="0077435D"/>
    <w:rsid w:val="0078197B"/>
    <w:rsid w:val="00795907"/>
    <w:rsid w:val="00795B39"/>
    <w:rsid w:val="007979E7"/>
    <w:rsid w:val="007A067A"/>
    <w:rsid w:val="007A3F3D"/>
    <w:rsid w:val="007B2364"/>
    <w:rsid w:val="007C2EC6"/>
    <w:rsid w:val="007D7F9C"/>
    <w:rsid w:val="007E7038"/>
    <w:rsid w:val="00804867"/>
    <w:rsid w:val="00814E7F"/>
    <w:rsid w:val="0082261E"/>
    <w:rsid w:val="008273DD"/>
    <w:rsid w:val="0083198A"/>
    <w:rsid w:val="00835F6E"/>
    <w:rsid w:val="0084505D"/>
    <w:rsid w:val="00861C65"/>
    <w:rsid w:val="00865D21"/>
    <w:rsid w:val="008800DC"/>
    <w:rsid w:val="00892770"/>
    <w:rsid w:val="0089473A"/>
    <w:rsid w:val="00897E0B"/>
    <w:rsid w:val="008A2626"/>
    <w:rsid w:val="008A53D6"/>
    <w:rsid w:val="008B08B7"/>
    <w:rsid w:val="008B40AF"/>
    <w:rsid w:val="008C37ED"/>
    <w:rsid w:val="008D1C59"/>
    <w:rsid w:val="008E1B42"/>
    <w:rsid w:val="008E40F2"/>
    <w:rsid w:val="008E4E35"/>
    <w:rsid w:val="008E4ECE"/>
    <w:rsid w:val="008E5667"/>
    <w:rsid w:val="008E5B9D"/>
    <w:rsid w:val="008E6128"/>
    <w:rsid w:val="008F1648"/>
    <w:rsid w:val="008F380D"/>
    <w:rsid w:val="009151E6"/>
    <w:rsid w:val="00917A93"/>
    <w:rsid w:val="00920596"/>
    <w:rsid w:val="00934BBA"/>
    <w:rsid w:val="00942926"/>
    <w:rsid w:val="00943CB8"/>
    <w:rsid w:val="009508DE"/>
    <w:rsid w:val="0095599C"/>
    <w:rsid w:val="00963762"/>
    <w:rsid w:val="00965458"/>
    <w:rsid w:val="009711C3"/>
    <w:rsid w:val="009719E2"/>
    <w:rsid w:val="009847C2"/>
    <w:rsid w:val="0098505B"/>
    <w:rsid w:val="0099105B"/>
    <w:rsid w:val="00996D72"/>
    <w:rsid w:val="009A288B"/>
    <w:rsid w:val="009B4F72"/>
    <w:rsid w:val="009D2B29"/>
    <w:rsid w:val="009D2E29"/>
    <w:rsid w:val="009D5994"/>
    <w:rsid w:val="009E024F"/>
    <w:rsid w:val="009E14E7"/>
    <w:rsid w:val="009E500D"/>
    <w:rsid w:val="009E6458"/>
    <w:rsid w:val="009F17D5"/>
    <w:rsid w:val="009F648F"/>
    <w:rsid w:val="00A06E1C"/>
    <w:rsid w:val="00A14D2F"/>
    <w:rsid w:val="00A161D1"/>
    <w:rsid w:val="00A167FB"/>
    <w:rsid w:val="00A34A92"/>
    <w:rsid w:val="00A52329"/>
    <w:rsid w:val="00A63E47"/>
    <w:rsid w:val="00A74FA3"/>
    <w:rsid w:val="00A90E1D"/>
    <w:rsid w:val="00A96203"/>
    <w:rsid w:val="00AB13E4"/>
    <w:rsid w:val="00AE23E6"/>
    <w:rsid w:val="00AE4272"/>
    <w:rsid w:val="00AE66B8"/>
    <w:rsid w:val="00AF1C90"/>
    <w:rsid w:val="00AF4D35"/>
    <w:rsid w:val="00B00D22"/>
    <w:rsid w:val="00B0115A"/>
    <w:rsid w:val="00B12D21"/>
    <w:rsid w:val="00B22688"/>
    <w:rsid w:val="00B2324C"/>
    <w:rsid w:val="00B321E6"/>
    <w:rsid w:val="00B41A16"/>
    <w:rsid w:val="00B43EA4"/>
    <w:rsid w:val="00B44A8B"/>
    <w:rsid w:val="00B45DB4"/>
    <w:rsid w:val="00B46C18"/>
    <w:rsid w:val="00B5333F"/>
    <w:rsid w:val="00B64294"/>
    <w:rsid w:val="00B65AD0"/>
    <w:rsid w:val="00B77382"/>
    <w:rsid w:val="00B8509D"/>
    <w:rsid w:val="00B8798A"/>
    <w:rsid w:val="00BA2B31"/>
    <w:rsid w:val="00BA5594"/>
    <w:rsid w:val="00BA701F"/>
    <w:rsid w:val="00BB1631"/>
    <w:rsid w:val="00BB6A94"/>
    <w:rsid w:val="00BB7833"/>
    <w:rsid w:val="00BB7AA1"/>
    <w:rsid w:val="00BC323E"/>
    <w:rsid w:val="00BC64D6"/>
    <w:rsid w:val="00BE2C7E"/>
    <w:rsid w:val="00BE3CE8"/>
    <w:rsid w:val="00BF1563"/>
    <w:rsid w:val="00BF1A10"/>
    <w:rsid w:val="00BF70A7"/>
    <w:rsid w:val="00C0422F"/>
    <w:rsid w:val="00C0796B"/>
    <w:rsid w:val="00C14B3C"/>
    <w:rsid w:val="00C15E35"/>
    <w:rsid w:val="00C32906"/>
    <w:rsid w:val="00C34379"/>
    <w:rsid w:val="00C343D1"/>
    <w:rsid w:val="00C344C7"/>
    <w:rsid w:val="00C45ECA"/>
    <w:rsid w:val="00C50E13"/>
    <w:rsid w:val="00C5619A"/>
    <w:rsid w:val="00C56334"/>
    <w:rsid w:val="00C72367"/>
    <w:rsid w:val="00C8062D"/>
    <w:rsid w:val="00C81D58"/>
    <w:rsid w:val="00C95060"/>
    <w:rsid w:val="00C97D43"/>
    <w:rsid w:val="00CA0446"/>
    <w:rsid w:val="00CA18B6"/>
    <w:rsid w:val="00CB02D7"/>
    <w:rsid w:val="00CB089E"/>
    <w:rsid w:val="00CB55F2"/>
    <w:rsid w:val="00CB59D3"/>
    <w:rsid w:val="00CC0FFC"/>
    <w:rsid w:val="00CC6057"/>
    <w:rsid w:val="00CE5536"/>
    <w:rsid w:val="00CE6D72"/>
    <w:rsid w:val="00CF26DF"/>
    <w:rsid w:val="00CF27DE"/>
    <w:rsid w:val="00D02367"/>
    <w:rsid w:val="00D12B94"/>
    <w:rsid w:val="00D1660D"/>
    <w:rsid w:val="00D2445B"/>
    <w:rsid w:val="00D26BC7"/>
    <w:rsid w:val="00D36361"/>
    <w:rsid w:val="00D54832"/>
    <w:rsid w:val="00D54DCD"/>
    <w:rsid w:val="00D63E26"/>
    <w:rsid w:val="00D73920"/>
    <w:rsid w:val="00D8257F"/>
    <w:rsid w:val="00D858EC"/>
    <w:rsid w:val="00D94168"/>
    <w:rsid w:val="00D95EF2"/>
    <w:rsid w:val="00DA02D2"/>
    <w:rsid w:val="00DA3586"/>
    <w:rsid w:val="00DA5453"/>
    <w:rsid w:val="00DB08E0"/>
    <w:rsid w:val="00DB4240"/>
    <w:rsid w:val="00DC3F78"/>
    <w:rsid w:val="00DC7BEF"/>
    <w:rsid w:val="00DD35D3"/>
    <w:rsid w:val="00DD3C7B"/>
    <w:rsid w:val="00DE2C03"/>
    <w:rsid w:val="00DE2C1A"/>
    <w:rsid w:val="00DF294E"/>
    <w:rsid w:val="00E04081"/>
    <w:rsid w:val="00E04803"/>
    <w:rsid w:val="00E05A07"/>
    <w:rsid w:val="00E20C4D"/>
    <w:rsid w:val="00E27D97"/>
    <w:rsid w:val="00E30BED"/>
    <w:rsid w:val="00E310B6"/>
    <w:rsid w:val="00E36DDB"/>
    <w:rsid w:val="00E437B2"/>
    <w:rsid w:val="00E53E72"/>
    <w:rsid w:val="00E646FC"/>
    <w:rsid w:val="00E73D08"/>
    <w:rsid w:val="00E75282"/>
    <w:rsid w:val="00E766D0"/>
    <w:rsid w:val="00E80330"/>
    <w:rsid w:val="00E92294"/>
    <w:rsid w:val="00E95E07"/>
    <w:rsid w:val="00EC4DD6"/>
    <w:rsid w:val="00ED118C"/>
    <w:rsid w:val="00ED4DFA"/>
    <w:rsid w:val="00ED5193"/>
    <w:rsid w:val="00ED6D7B"/>
    <w:rsid w:val="00EE0BE3"/>
    <w:rsid w:val="00EE2457"/>
    <w:rsid w:val="00EE6A56"/>
    <w:rsid w:val="00EF2351"/>
    <w:rsid w:val="00EF3DBC"/>
    <w:rsid w:val="00EF5FD7"/>
    <w:rsid w:val="00F07201"/>
    <w:rsid w:val="00F12DE7"/>
    <w:rsid w:val="00F13C3F"/>
    <w:rsid w:val="00F25402"/>
    <w:rsid w:val="00F27086"/>
    <w:rsid w:val="00F271A8"/>
    <w:rsid w:val="00F351E6"/>
    <w:rsid w:val="00F42976"/>
    <w:rsid w:val="00F51E6E"/>
    <w:rsid w:val="00F53165"/>
    <w:rsid w:val="00F53976"/>
    <w:rsid w:val="00F540CC"/>
    <w:rsid w:val="00F579DB"/>
    <w:rsid w:val="00F57D5C"/>
    <w:rsid w:val="00F60964"/>
    <w:rsid w:val="00F77DB1"/>
    <w:rsid w:val="00F85D27"/>
    <w:rsid w:val="00FA14D6"/>
    <w:rsid w:val="00FA2464"/>
    <w:rsid w:val="00FA43E6"/>
    <w:rsid w:val="00FA4AC6"/>
    <w:rsid w:val="00FB58F7"/>
    <w:rsid w:val="00FC6A99"/>
    <w:rsid w:val="00FD0360"/>
    <w:rsid w:val="00FD4A00"/>
    <w:rsid w:val="00FE0525"/>
    <w:rsid w:val="00FE2F60"/>
    <w:rsid w:val="00FF335D"/>
    <w:rsid w:val="00FF4810"/>
    <w:rsid w:val="00FF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0707"/>
  <w15:docId w15:val="{69F7D22F-12D7-4F50-A445-6C153637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z-Cyrl-U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93044"/>
    <w:pPr>
      <w:ind w:left="720"/>
      <w:contextualSpacing/>
    </w:pPr>
  </w:style>
  <w:style w:type="paragraph" w:styleId="a6">
    <w:name w:val="Balloon Text"/>
    <w:basedOn w:val="a"/>
    <w:link w:val="a7"/>
    <w:uiPriority w:val="99"/>
    <w:semiHidden/>
    <w:unhideWhenUsed/>
    <w:rsid w:val="002D0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0C3F"/>
    <w:rPr>
      <w:rFonts w:ascii="Segoe UI" w:hAnsi="Segoe UI" w:cs="Segoe UI"/>
      <w:sz w:val="18"/>
      <w:szCs w:val="18"/>
    </w:rPr>
  </w:style>
  <w:style w:type="paragraph" w:styleId="a8">
    <w:name w:val="No Spacing"/>
    <w:uiPriority w:val="1"/>
    <w:qFormat/>
    <w:rsid w:val="005B5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6653">
      <w:bodyDiv w:val="1"/>
      <w:marLeft w:val="0"/>
      <w:marRight w:val="0"/>
      <w:marTop w:val="0"/>
      <w:marBottom w:val="0"/>
      <w:divBdr>
        <w:top w:val="none" w:sz="0" w:space="0" w:color="auto"/>
        <w:left w:val="none" w:sz="0" w:space="0" w:color="auto"/>
        <w:bottom w:val="none" w:sz="0" w:space="0" w:color="auto"/>
        <w:right w:val="none" w:sz="0" w:space="0" w:color="auto"/>
      </w:divBdr>
    </w:div>
    <w:div w:id="379787915">
      <w:bodyDiv w:val="1"/>
      <w:marLeft w:val="0"/>
      <w:marRight w:val="0"/>
      <w:marTop w:val="0"/>
      <w:marBottom w:val="0"/>
      <w:divBdr>
        <w:top w:val="none" w:sz="0" w:space="0" w:color="auto"/>
        <w:left w:val="none" w:sz="0" w:space="0" w:color="auto"/>
        <w:bottom w:val="none" w:sz="0" w:space="0" w:color="auto"/>
        <w:right w:val="none" w:sz="0" w:space="0" w:color="auto"/>
      </w:divBdr>
    </w:div>
    <w:div w:id="6531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E6FF6-A1D7-4B72-8D39-392A9B41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Muminov Polat Jalil ogli</dc:creator>
  <cp:lastModifiedBy>user</cp:lastModifiedBy>
  <cp:revision>4</cp:revision>
  <cp:lastPrinted>2024-06-27T11:15:00Z</cp:lastPrinted>
  <dcterms:created xsi:type="dcterms:W3CDTF">2025-05-13T14:44:00Z</dcterms:created>
  <dcterms:modified xsi:type="dcterms:W3CDTF">2025-05-15T06:16:00Z</dcterms:modified>
</cp:coreProperties>
</file>